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164" w:rsidRDefault="006E7164" w:rsidP="006E7164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1246CE" w:rsidRDefault="001246CE" w:rsidP="001246C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1246CE" w:rsidRPr="007D53BF" w:rsidRDefault="001246CE" w:rsidP="001246C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1246CE" w:rsidRPr="007919B7" w:rsidRDefault="001246CE" w:rsidP="001246C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1246CE" w:rsidRPr="00CA4670" w:rsidRDefault="001246CE" w:rsidP="001246C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1246CE" w:rsidRPr="0092064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1246CE" w:rsidRPr="0092064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A34D6B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1246CE" w:rsidRPr="00A34D6B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7D53B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1246CE" w:rsidRPr="007D53B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7919B7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514A5F" w:rsidRDefault="001246CE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1246CE" w:rsidRPr="0092064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246CE" w:rsidRPr="00650BCE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246CE" w:rsidRPr="002822E4" w:rsidRDefault="001246CE" w:rsidP="001246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1246CE" w:rsidRPr="002822E4" w:rsidRDefault="001246CE" w:rsidP="001246CE">
      <w:pPr>
        <w:spacing w:after="0" w:line="240" w:lineRule="auto"/>
        <w:rPr>
          <w:rFonts w:ascii="Times New Roman" w:hAnsi="Times New Roman" w:cs="Times New Roman"/>
        </w:rPr>
      </w:pPr>
    </w:p>
    <w:p w:rsidR="001246CE" w:rsidRPr="001608D3" w:rsidRDefault="001246CE" w:rsidP="001246CE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1246CE" w:rsidRDefault="001246CE" w:rsidP="001246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1246CE" w:rsidRPr="002822E4" w:rsidRDefault="001246CE" w:rsidP="001246C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46CE" w:rsidRPr="002822E4" w:rsidRDefault="001246CE" w:rsidP="001246CE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:rsidR="001246CE" w:rsidRDefault="001246CE" w:rsidP="001246CE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:rsidR="006E7164" w:rsidRDefault="006E7164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F9550D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:rsidR="00F9550D" w:rsidRDefault="00F9550D" w:rsidP="00F9550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Физические факторы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712D16">
        <w:rPr>
          <w:rFonts w:ascii="Times New Roman" w:hAnsi="Times New Roman" w:cs="Times New Roman"/>
          <w:b/>
          <w:color w:val="0070C0"/>
          <w:sz w:val="26"/>
          <w:szCs w:val="26"/>
        </w:rPr>
        <w:t>2023-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Самара</w:t>
      </w:r>
      <w:r w:rsidR="00712D16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:rsidR="00F9550D" w:rsidRPr="000B4D49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:rsidR="00F9550D" w:rsidRPr="00352371" w:rsidRDefault="00F9550D" w:rsidP="00F9550D">
      <w:pPr>
        <w:spacing w:after="0"/>
        <w:rPr>
          <w:rFonts w:ascii="Times New Roman" w:hAnsi="Times New Roman" w:cs="Times New Roman"/>
          <w:b/>
          <w:color w:val="0070C0"/>
        </w:rPr>
      </w:pPr>
      <w:r w:rsidRPr="0006096F">
        <w:rPr>
          <w:rFonts w:ascii="Times New Roman" w:hAnsi="Times New Roman" w:cs="Times New Roman"/>
        </w:rPr>
        <w:t xml:space="preserve">Место проведения: </w:t>
      </w:r>
      <w:r w:rsidRPr="0006096F">
        <w:rPr>
          <w:rFonts w:ascii="Times New Roman" w:hAnsi="Times New Roman" w:cs="Times New Roman"/>
          <w:b/>
        </w:rPr>
        <w:t>г. Самара</w:t>
      </w: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2"/>
        <w:gridCol w:w="3773"/>
      </w:tblGrid>
      <w:tr w:rsidR="00F9550D" w:rsidRPr="007B4654" w:rsidTr="009667A9">
        <w:trPr>
          <w:trHeight w:val="282"/>
        </w:trPr>
        <w:tc>
          <w:tcPr>
            <w:tcW w:w="6832" w:type="dxa"/>
          </w:tcPr>
          <w:p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773" w:type="dxa"/>
          </w:tcPr>
          <w:p w:rsidR="00F9550D" w:rsidRPr="007B4654" w:rsidRDefault="00F9550D" w:rsidP="009667A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03 июля 2023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9550D" w:rsidRPr="007B4654" w:rsidTr="009667A9">
        <w:trPr>
          <w:trHeight w:val="282"/>
        </w:trPr>
        <w:tc>
          <w:tcPr>
            <w:tcW w:w="6832" w:type="dxa"/>
          </w:tcPr>
          <w:p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3773" w:type="dxa"/>
          </w:tcPr>
          <w:p w:rsidR="00F9550D" w:rsidRPr="007B4654" w:rsidRDefault="00F9550D" w:rsidP="009667A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 2023 г</w:t>
            </w:r>
            <w:r w:rsidRPr="007B465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F9550D" w:rsidRPr="007B4654" w:rsidTr="009667A9">
        <w:trPr>
          <w:trHeight w:val="547"/>
        </w:trPr>
        <w:tc>
          <w:tcPr>
            <w:tcW w:w="6832" w:type="dxa"/>
          </w:tcPr>
          <w:p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773" w:type="dxa"/>
          </w:tcPr>
          <w:p w:rsidR="00F9550D" w:rsidRPr="007B4654" w:rsidRDefault="00712D16" w:rsidP="009667A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="00F9550D">
              <w:rPr>
                <w:rFonts w:ascii="Times New Roman" w:hAnsi="Times New Roman" w:cs="Times New Roman"/>
                <w:color w:val="000000"/>
              </w:rPr>
              <w:t xml:space="preserve"> 2023</w:t>
            </w:r>
            <w:r w:rsidR="00F9550D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</w:p>
    <w:p w:rsidR="00F9550D" w:rsidRPr="0006096F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</w:t>
      </w:r>
      <w:r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:rsidR="00F9550D" w:rsidRPr="00A92CAB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88055E">
        <w:rPr>
          <w:rFonts w:ascii="Times New Roman" w:hAnsi="Times New Roman" w:cs="Times New Roman"/>
        </w:rPr>
        <w:t xml:space="preserve">Возможно проведение выездного </w:t>
      </w:r>
      <w:r>
        <w:rPr>
          <w:rFonts w:ascii="Times New Roman" w:hAnsi="Times New Roman" w:cs="Times New Roman"/>
        </w:rPr>
        <w:t xml:space="preserve">ППК </w:t>
      </w:r>
      <w:r w:rsidRPr="0088055E">
        <w:rPr>
          <w:rFonts w:ascii="Times New Roman" w:hAnsi="Times New Roman" w:cs="Times New Roman"/>
          <w:b/>
        </w:rPr>
        <w:t>в других городах</w:t>
      </w:r>
      <w:r w:rsidRPr="0088055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88055E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ри условии поступления не </w:t>
      </w:r>
      <w:r w:rsidRPr="00A92CAB">
        <w:rPr>
          <w:rFonts w:ascii="Times New Roman" w:hAnsi="Times New Roman" w:cs="Times New Roman"/>
        </w:rPr>
        <w:t>менее 10 заявок (одновременно) на проведение ППК в одном городе по одному объекту.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Стоимость участия будет увеличена в среднем на 15%.</w:t>
      </w:r>
    </w:p>
    <w:p w:rsidR="00F9550D" w:rsidRPr="00A92CAB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По результатам участия в ППК, будут выданы свидетельство, заключение, отчет (скан) с ссылкой на аттестат аккредитации Провайдера.</w:t>
      </w:r>
    </w:p>
    <w:p w:rsidR="00F9550D" w:rsidRPr="00A92CAB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- указана в</w:t>
      </w:r>
      <w:r w:rsidR="00112270"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:rsidR="00F9550D" w:rsidRDefault="00F9550D" w:rsidP="00F9550D">
      <w:pPr>
        <w:pStyle w:val="docdata"/>
        <w:spacing w:before="0" w:beforeAutospacing="0" w:after="0" w:afterAutospacing="0" w:line="264" w:lineRule="auto"/>
        <w:jc w:val="both"/>
      </w:pPr>
      <w:r>
        <w:rPr>
          <w:b/>
          <w:bCs/>
          <w:color w:val="FF0000"/>
          <w:sz w:val="22"/>
          <w:szCs w:val="22"/>
        </w:rPr>
        <w:t xml:space="preserve">АКЦИЯ!!! </w:t>
      </w:r>
      <w:r>
        <w:rPr>
          <w:color w:val="000000"/>
          <w:sz w:val="22"/>
          <w:szCs w:val="22"/>
        </w:rPr>
        <w:t xml:space="preserve">при подаче заявки и </w:t>
      </w:r>
      <w:r>
        <w:rPr>
          <w:b/>
          <w:bCs/>
          <w:color w:val="000000"/>
          <w:sz w:val="22"/>
          <w:szCs w:val="22"/>
        </w:rPr>
        <w:t xml:space="preserve">заключения </w:t>
      </w:r>
      <w:r>
        <w:rPr>
          <w:color w:val="000000"/>
          <w:sz w:val="22"/>
          <w:szCs w:val="22"/>
        </w:rPr>
        <w:t xml:space="preserve">договора </w:t>
      </w:r>
      <w:r>
        <w:rPr>
          <w:b/>
          <w:bCs/>
          <w:color w:val="000000"/>
          <w:sz w:val="22"/>
          <w:szCs w:val="22"/>
        </w:rPr>
        <w:t>до 26.12.2022 г.</w:t>
      </w:r>
    </w:p>
    <w:p w:rsidR="00F9550D" w:rsidRDefault="00F9550D" w:rsidP="00F9550D">
      <w:pPr>
        <w:pStyle w:val="af3"/>
        <w:spacing w:before="0" w:beforeAutospacing="0" w:after="0" w:afterAutospacing="0" w:line="264" w:lineRule="auto"/>
        <w:jc w:val="both"/>
      </w:pPr>
      <w:r>
        <w:rPr>
          <w:color w:val="000000"/>
          <w:sz w:val="22"/>
          <w:szCs w:val="22"/>
        </w:rPr>
        <w:t xml:space="preserve">при заказе 2 объектов одной лабораторией                 – </w:t>
      </w:r>
      <w:r w:rsidRPr="00784DEB">
        <w:rPr>
          <w:b/>
          <w:color w:val="000000"/>
          <w:sz w:val="22"/>
          <w:szCs w:val="22"/>
          <w:u w:val="single"/>
        </w:rPr>
        <w:t>скидка 5 %</w:t>
      </w:r>
      <w:r w:rsidRPr="00784DEB">
        <w:rPr>
          <w:b/>
          <w:color w:val="000000"/>
          <w:sz w:val="22"/>
          <w:szCs w:val="22"/>
        </w:rPr>
        <w:t>;</w:t>
      </w:r>
    </w:p>
    <w:p w:rsidR="00F9550D" w:rsidRPr="00784DEB" w:rsidRDefault="00F9550D" w:rsidP="00F9550D">
      <w:pPr>
        <w:pStyle w:val="af3"/>
        <w:spacing w:before="0" w:beforeAutospacing="0" w:after="0" w:afterAutospacing="0" w:line="264" w:lineRule="auto"/>
        <w:jc w:val="both"/>
        <w:rPr>
          <w:b/>
        </w:rPr>
      </w:pPr>
      <w:r>
        <w:rPr>
          <w:color w:val="000000"/>
          <w:sz w:val="22"/>
          <w:szCs w:val="22"/>
        </w:rPr>
        <w:t xml:space="preserve">при заказе 3 объектов одной лабораторией                 – </w:t>
      </w:r>
      <w:r w:rsidRPr="00784DEB">
        <w:rPr>
          <w:b/>
          <w:color w:val="000000"/>
          <w:sz w:val="22"/>
          <w:szCs w:val="22"/>
          <w:u w:val="single"/>
        </w:rPr>
        <w:t>скидка 10 %</w:t>
      </w:r>
      <w:r>
        <w:rPr>
          <w:b/>
          <w:color w:val="000000"/>
          <w:sz w:val="22"/>
          <w:szCs w:val="22"/>
          <w:u w:val="single"/>
        </w:rPr>
        <w:t>;</w:t>
      </w:r>
    </w:p>
    <w:p w:rsidR="00F9550D" w:rsidRPr="00A92CAB" w:rsidRDefault="00F9550D" w:rsidP="00F9550D">
      <w:pPr>
        <w:pStyle w:val="af3"/>
        <w:spacing w:before="0" w:beforeAutospacing="0" w:after="0" w:afterAutospacing="0" w:line="256" w:lineRule="auto"/>
      </w:pPr>
      <w:r>
        <w:rPr>
          <w:color w:val="000000"/>
          <w:sz w:val="22"/>
          <w:szCs w:val="22"/>
        </w:rPr>
        <w:t xml:space="preserve">при заказе 4 объектов и более одной лабораторией   – </w:t>
      </w:r>
      <w:r w:rsidRPr="00784DEB">
        <w:rPr>
          <w:b/>
          <w:color w:val="000000"/>
          <w:sz w:val="22"/>
          <w:szCs w:val="22"/>
          <w:u w:val="single"/>
        </w:rPr>
        <w:t>скидка 15 %</w:t>
      </w:r>
      <w:r w:rsidRPr="00784DEB">
        <w:rPr>
          <w:b/>
          <w:color w:val="000000"/>
          <w:sz w:val="22"/>
          <w:szCs w:val="22"/>
        </w:rPr>
        <w:t>.</w:t>
      </w:r>
    </w:p>
    <w:p w:rsidR="00F9550D" w:rsidRPr="00A92CAB" w:rsidRDefault="00F9550D" w:rsidP="00F9550D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ППК№ФИЗИЧЕСКИЕ ФАКТОРЫ-Самара-20</w:t>
      </w:r>
      <w:r>
        <w:rPr>
          <w:rFonts w:ascii="Times New Roman" w:hAnsi="Times New Roman" w:cs="Times New Roman"/>
          <w:b/>
          <w:bCs/>
          <w:color w:val="0070C0"/>
        </w:rPr>
        <w:t>23</w:t>
      </w:r>
    </w:p>
    <w:p w:rsidR="00F9550D" w:rsidRPr="00A92CAB" w:rsidRDefault="00F9550D" w:rsidP="00F9550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</w:t>
      </w:r>
    </w:p>
    <w:p w:rsidR="00F9550D" w:rsidRPr="00A92CAB" w:rsidRDefault="00F9550D" w:rsidP="00F9550D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</w:t>
      </w:r>
    </w:p>
    <w:p w:rsidR="00F9550D" w:rsidRPr="00A92CAB" w:rsidRDefault="00F9550D" w:rsidP="00F9550D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</w:t>
      </w:r>
    </w:p>
    <w:tbl>
      <w:tblPr>
        <w:tblW w:w="1070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2141"/>
        <w:gridCol w:w="3828"/>
        <w:gridCol w:w="1701"/>
        <w:gridCol w:w="1653"/>
      </w:tblGrid>
      <w:tr w:rsidR="00F9550D" w:rsidRPr="00A92CAB" w:rsidTr="009667A9">
        <w:trPr>
          <w:trHeight w:val="724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2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Объект ППК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 (в Самаре)*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F9550D" w:rsidRPr="00A92CAB" w:rsidTr="009667A9">
        <w:trPr>
          <w:trHeight w:val="312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</w:p>
        </w:tc>
        <w:tc>
          <w:tcPr>
            <w:tcW w:w="214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общая (вибростенд)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06096F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Эквивалентный корректированный уровень виброускорения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F23">
              <w:rPr>
                <w:rFonts w:ascii="Times New Roman" w:hAnsi="Times New Roman" w:cs="Times New Roman"/>
                <w:sz w:val="20"/>
                <w:szCs w:val="20"/>
              </w:rPr>
              <w:t>16 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F6F23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65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126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06096F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303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</w:t>
            </w:r>
          </w:p>
        </w:tc>
        <w:tc>
          <w:tcPr>
            <w:tcW w:w="214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 и атмосферное давление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Температура воздуха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16 0</w:t>
            </w:r>
            <w:r w:rsidRPr="007F6F23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65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201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Относительная влажность воздуха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138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Атмосферное давление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50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Климат-СВ</w:t>
            </w:r>
          </w:p>
        </w:tc>
        <w:tc>
          <w:tcPr>
            <w:tcW w:w="2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Скорость движения воздуха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16 000</w:t>
            </w:r>
            <w:r w:rsidRPr="007F6F2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308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Свет-2</w:t>
            </w:r>
          </w:p>
        </w:tc>
        <w:tc>
          <w:tcPr>
            <w:tcW w:w="214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 xml:space="preserve">Освещенность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F6F23">
              <w:rPr>
                <w:rFonts w:ascii="Times New Roman" w:hAnsi="Times New Roman" w:cs="Times New Roman"/>
                <w:sz w:val="20"/>
                <w:szCs w:val="20"/>
              </w:rPr>
              <w:t>15 800,00</w:t>
            </w:r>
          </w:p>
        </w:tc>
        <w:tc>
          <w:tcPr>
            <w:tcW w:w="165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60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Коэффициент пульсации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233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</w:p>
        </w:tc>
        <w:tc>
          <w:tcPr>
            <w:tcW w:w="214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F6F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F6F2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F6F23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65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414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253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Пиковый уровень звука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120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Аэро</w:t>
            </w:r>
            <w:proofErr w:type="spellEnd"/>
          </w:p>
        </w:tc>
        <w:tc>
          <w:tcPr>
            <w:tcW w:w="2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Аэроионы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Концентрация аэроионов отрицательной полярности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F6F23">
              <w:rPr>
                <w:rFonts w:ascii="Times New Roman" w:hAnsi="Times New Roman" w:cs="Times New Roman"/>
                <w:iCs/>
                <w:sz w:val="20"/>
                <w:szCs w:val="20"/>
              </w:rPr>
              <w:t>15 000, 00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9550D" w:rsidRPr="00A92CAB" w:rsidTr="009667A9">
        <w:trPr>
          <w:trHeight w:val="440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 w:colFirst="0" w:colLast="2"/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ЭМП</w:t>
            </w:r>
          </w:p>
        </w:tc>
        <w:tc>
          <w:tcPr>
            <w:tcW w:w="214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излучения промышленной частоты 50 Гц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2CA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Напряженность электрического поля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F6F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F6F23">
              <w:rPr>
                <w:rFonts w:ascii="Times New Roman" w:hAnsi="Times New Roman" w:cs="Times New Roman"/>
                <w:sz w:val="20"/>
                <w:szCs w:val="20"/>
              </w:rPr>
              <w:t> 800,00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  <w:tr w:rsidR="00F9550D" w:rsidRPr="00A92CAB" w:rsidTr="009667A9">
        <w:trPr>
          <w:trHeight w:val="60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Напряженность магнитного поля (магнитной индукции)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  <w:bookmarkEnd w:id="0"/>
      <w:tr w:rsidR="00F9550D" w:rsidRPr="00A92CAB" w:rsidTr="009667A9">
        <w:trPr>
          <w:trHeight w:val="119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УФИ</w:t>
            </w:r>
          </w:p>
        </w:tc>
        <w:tc>
          <w:tcPr>
            <w:tcW w:w="2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Ультрафиолетовое излучение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Энергетическая освещённость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F6F23">
              <w:rPr>
                <w:rFonts w:ascii="Times New Roman" w:hAnsi="Times New Roman" w:cs="Times New Roman"/>
                <w:iCs/>
                <w:sz w:val="20"/>
                <w:szCs w:val="20"/>
              </w:rPr>
              <w:t>17 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  <w:r w:rsidRPr="007F6F23">
              <w:rPr>
                <w:rFonts w:ascii="Times New Roman" w:hAnsi="Times New Roman" w:cs="Times New Roman"/>
                <w:iCs/>
                <w:sz w:val="20"/>
                <w:szCs w:val="20"/>
              </w:rPr>
              <w:t>00,00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  <w:tr w:rsidR="0081220D" w:rsidRPr="0006096F" w:rsidTr="002445EA">
        <w:trPr>
          <w:trHeight w:val="707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1220D" w:rsidRPr="00A92CAB" w:rsidRDefault="008122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ЭлекстП</w:t>
            </w:r>
            <w:proofErr w:type="spellEnd"/>
          </w:p>
        </w:tc>
        <w:tc>
          <w:tcPr>
            <w:tcW w:w="214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20D" w:rsidRPr="00A92CAB" w:rsidRDefault="008122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Электростати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еские поля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20D" w:rsidRPr="00A92CAB" w:rsidRDefault="008122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Напряженность электрического поля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20D" w:rsidRPr="007F6F23" w:rsidRDefault="008122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F6F23">
              <w:rPr>
                <w:rFonts w:ascii="Times New Roman" w:hAnsi="Times New Roman" w:cs="Times New Roman"/>
                <w:iCs/>
                <w:sz w:val="20"/>
                <w:szCs w:val="20"/>
              </w:rPr>
              <w:t>16 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  <w:r w:rsidRPr="007F6F23">
              <w:rPr>
                <w:rFonts w:ascii="Times New Roman" w:hAnsi="Times New Roman" w:cs="Times New Roman"/>
                <w:iCs/>
                <w:sz w:val="20"/>
                <w:szCs w:val="20"/>
              </w:rPr>
              <w:t>00,00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81220D" w:rsidRPr="00A92CAB" w:rsidRDefault="0081220D" w:rsidP="009667A9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</w:tbl>
    <w:p w:rsidR="00F9550D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*- </w:t>
      </w:r>
      <w:r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sectPr w:rsidR="00F9550D" w:rsidSect="00FE1A54">
      <w:pgSz w:w="11906" w:h="16838"/>
      <w:pgMar w:top="426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12555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A2732"/>
    <w:rsid w:val="000A4D61"/>
    <w:rsid w:val="000A6185"/>
    <w:rsid w:val="000B113B"/>
    <w:rsid w:val="000B4D49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2270"/>
    <w:rsid w:val="001148B9"/>
    <w:rsid w:val="0012251F"/>
    <w:rsid w:val="001246CE"/>
    <w:rsid w:val="00135C97"/>
    <w:rsid w:val="00147F2B"/>
    <w:rsid w:val="001548DF"/>
    <w:rsid w:val="00155074"/>
    <w:rsid w:val="00155A45"/>
    <w:rsid w:val="001645C3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4B0C"/>
    <w:rsid w:val="001C7917"/>
    <w:rsid w:val="001D6F67"/>
    <w:rsid w:val="001E19AB"/>
    <w:rsid w:val="001E72B9"/>
    <w:rsid w:val="001F0420"/>
    <w:rsid w:val="001F7E8E"/>
    <w:rsid w:val="00207BD8"/>
    <w:rsid w:val="00212EA9"/>
    <w:rsid w:val="00215FA8"/>
    <w:rsid w:val="00232D98"/>
    <w:rsid w:val="002339BE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F20B6"/>
    <w:rsid w:val="002F2C89"/>
    <w:rsid w:val="002F425A"/>
    <w:rsid w:val="0030664D"/>
    <w:rsid w:val="00313D56"/>
    <w:rsid w:val="00313EB9"/>
    <w:rsid w:val="00322250"/>
    <w:rsid w:val="00330A59"/>
    <w:rsid w:val="00332301"/>
    <w:rsid w:val="00336C0E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E522F"/>
    <w:rsid w:val="003E64FF"/>
    <w:rsid w:val="004103B1"/>
    <w:rsid w:val="00415843"/>
    <w:rsid w:val="0042531D"/>
    <w:rsid w:val="00437462"/>
    <w:rsid w:val="00445264"/>
    <w:rsid w:val="00453439"/>
    <w:rsid w:val="004540C0"/>
    <w:rsid w:val="00455560"/>
    <w:rsid w:val="0045757A"/>
    <w:rsid w:val="00462660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52847"/>
    <w:rsid w:val="00556896"/>
    <w:rsid w:val="005763F1"/>
    <w:rsid w:val="00587030"/>
    <w:rsid w:val="00592100"/>
    <w:rsid w:val="005A1466"/>
    <w:rsid w:val="005C0F5F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3B53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6E7164"/>
    <w:rsid w:val="00712D16"/>
    <w:rsid w:val="007217D4"/>
    <w:rsid w:val="00721C51"/>
    <w:rsid w:val="00733AD6"/>
    <w:rsid w:val="00735273"/>
    <w:rsid w:val="00747F75"/>
    <w:rsid w:val="0077392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654"/>
    <w:rsid w:val="007D1114"/>
    <w:rsid w:val="007D157A"/>
    <w:rsid w:val="007D1A5F"/>
    <w:rsid w:val="007D3F1A"/>
    <w:rsid w:val="007E35E5"/>
    <w:rsid w:val="007F0EFA"/>
    <w:rsid w:val="007F1408"/>
    <w:rsid w:val="00807C96"/>
    <w:rsid w:val="0081220D"/>
    <w:rsid w:val="00813BAE"/>
    <w:rsid w:val="00814145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86720"/>
    <w:rsid w:val="008A6B0E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085B"/>
    <w:rsid w:val="00965211"/>
    <w:rsid w:val="00965AFB"/>
    <w:rsid w:val="009721B6"/>
    <w:rsid w:val="009738E4"/>
    <w:rsid w:val="00994122"/>
    <w:rsid w:val="00994D7F"/>
    <w:rsid w:val="009A5A62"/>
    <w:rsid w:val="009B0857"/>
    <w:rsid w:val="009B4830"/>
    <w:rsid w:val="009C58B4"/>
    <w:rsid w:val="009D178C"/>
    <w:rsid w:val="009D3F32"/>
    <w:rsid w:val="009D5244"/>
    <w:rsid w:val="009E2EA6"/>
    <w:rsid w:val="009E3E38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4250"/>
    <w:rsid w:val="00A65FA6"/>
    <w:rsid w:val="00A67C2B"/>
    <w:rsid w:val="00A73628"/>
    <w:rsid w:val="00A81F44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2B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6545E"/>
    <w:rsid w:val="00B74A43"/>
    <w:rsid w:val="00B80343"/>
    <w:rsid w:val="00B87EB1"/>
    <w:rsid w:val="00B90DD3"/>
    <w:rsid w:val="00BA16AD"/>
    <w:rsid w:val="00BB1C23"/>
    <w:rsid w:val="00BC4F91"/>
    <w:rsid w:val="00BC6EC6"/>
    <w:rsid w:val="00BD142B"/>
    <w:rsid w:val="00BF2137"/>
    <w:rsid w:val="00BF35FB"/>
    <w:rsid w:val="00C02BD9"/>
    <w:rsid w:val="00C325DA"/>
    <w:rsid w:val="00C34AC8"/>
    <w:rsid w:val="00C37471"/>
    <w:rsid w:val="00C40AEB"/>
    <w:rsid w:val="00C4329E"/>
    <w:rsid w:val="00C44ED9"/>
    <w:rsid w:val="00C5553D"/>
    <w:rsid w:val="00C673A1"/>
    <w:rsid w:val="00C70386"/>
    <w:rsid w:val="00C76179"/>
    <w:rsid w:val="00C85B99"/>
    <w:rsid w:val="00C9062D"/>
    <w:rsid w:val="00C97726"/>
    <w:rsid w:val="00CA4670"/>
    <w:rsid w:val="00CA5F4E"/>
    <w:rsid w:val="00CA6ACE"/>
    <w:rsid w:val="00CB34D3"/>
    <w:rsid w:val="00CB524F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6F39"/>
    <w:rsid w:val="00DC7CC1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29CF"/>
    <w:rsid w:val="00E77DEB"/>
    <w:rsid w:val="00E86864"/>
    <w:rsid w:val="00E940D5"/>
    <w:rsid w:val="00EA31C9"/>
    <w:rsid w:val="00EA6DAC"/>
    <w:rsid w:val="00EA70D0"/>
    <w:rsid w:val="00EB07C8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50D"/>
    <w:rsid w:val="00F95BE6"/>
    <w:rsid w:val="00FA0926"/>
    <w:rsid w:val="00FA0ACC"/>
    <w:rsid w:val="00FB5442"/>
    <w:rsid w:val="00FC2BFD"/>
    <w:rsid w:val="00FD064F"/>
    <w:rsid w:val="00FD16C9"/>
    <w:rsid w:val="00FD2A3E"/>
    <w:rsid w:val="00FE1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9E89F7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D40F-630B-4F47-B151-037F7C60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1</cp:lastModifiedBy>
  <cp:revision>38</cp:revision>
  <cp:lastPrinted>2019-06-27T04:30:00Z</cp:lastPrinted>
  <dcterms:created xsi:type="dcterms:W3CDTF">2021-07-12T04:06:00Z</dcterms:created>
  <dcterms:modified xsi:type="dcterms:W3CDTF">2022-12-07T11:08:00Z</dcterms:modified>
</cp:coreProperties>
</file>