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4E1A41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4E1A41" w:rsidRDefault="004E1A41" w:rsidP="009769A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E1A41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27CF0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53F0A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06B07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FAD3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E1A41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6C63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3F680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F86E36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77777777" w:rsidR="004E1A41" w:rsidRDefault="004E1A41" w:rsidP="009769A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712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31955AC2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</w:t>
      </w:r>
      <w:r w:rsidR="00E7533F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77777777" w:rsidR="00436A0C" w:rsidRPr="00A92CAB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>
        <w:rPr>
          <w:rFonts w:ascii="Times New Roman" w:hAnsi="Times New Roman" w:cs="Times New Roman"/>
          <w:b/>
          <w:bCs/>
          <w:color w:val="0070C0"/>
        </w:rPr>
        <w:t>Лекарственные средства-2026</w:t>
      </w:r>
    </w:p>
    <w:tbl>
      <w:tblPr>
        <w:tblW w:w="11038" w:type="dxa"/>
        <w:tblInd w:w="-1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83"/>
        <w:gridCol w:w="1265"/>
        <w:gridCol w:w="2137"/>
        <w:gridCol w:w="1549"/>
        <w:gridCol w:w="1994"/>
        <w:gridCol w:w="1276"/>
        <w:gridCol w:w="1134"/>
      </w:tblGrid>
      <w:tr w:rsidR="00436A0C" w:rsidRPr="00AA1D3F" w14:paraId="2B276B0C" w14:textId="77777777" w:rsidTr="006919D0">
        <w:trPr>
          <w:trHeight w:val="724"/>
        </w:trPr>
        <w:tc>
          <w:tcPr>
            <w:tcW w:w="16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232CA0" w14:textId="77777777" w:rsidR="00436A0C" w:rsidRPr="00AA1D3F" w:rsidRDefault="00436A0C" w:rsidP="00D5650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Объект ППК*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73E146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21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960A88" w14:textId="509C794E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Нормативный </w:t>
            </w:r>
            <w:proofErr w:type="spellStart"/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  <w:r w:rsidR="00927FA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ФС</w:t>
            </w:r>
            <w:proofErr w:type="spellEnd"/>
          </w:p>
        </w:tc>
        <w:tc>
          <w:tcPr>
            <w:tcW w:w="15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EBD8D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показатель, ед. изм.</w:t>
            </w:r>
          </w:p>
        </w:tc>
        <w:tc>
          <w:tcPr>
            <w:tcW w:w="19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5AA243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Диапазон измерений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0FCE97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754010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436A0C" w:rsidRPr="00AA1D3F" w14:paraId="5FE96D63" w14:textId="77777777" w:rsidTr="006919D0">
        <w:trPr>
          <w:trHeight w:val="663"/>
        </w:trPr>
        <w:tc>
          <w:tcPr>
            <w:tcW w:w="1683" w:type="dxa"/>
            <w:tcBorders>
              <w:top w:val="single" w:sz="12" w:space="0" w:color="auto"/>
            </w:tcBorders>
            <w:vAlign w:val="center"/>
          </w:tcPr>
          <w:p w14:paraId="22427EE8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</w:tc>
        <w:tc>
          <w:tcPr>
            <w:tcW w:w="1265" w:type="dxa"/>
            <w:tcBorders>
              <w:top w:val="single" w:sz="12" w:space="0" w:color="auto"/>
            </w:tcBorders>
            <w:vAlign w:val="center"/>
          </w:tcPr>
          <w:p w14:paraId="6C0B520F" w14:textId="77777777" w:rsidR="00436A0C" w:rsidRPr="00D418D3" w:rsidRDefault="00436A0C" w:rsidP="00D56502">
            <w:pPr>
              <w:pStyle w:val="3"/>
              <w:jc w:val="center"/>
              <w:rPr>
                <w:i w:val="0"/>
                <w:sz w:val="20"/>
                <w:szCs w:val="20"/>
              </w:rPr>
            </w:pPr>
            <w:r w:rsidRPr="00D418D3">
              <w:rPr>
                <w:i w:val="0"/>
                <w:sz w:val="20"/>
                <w:szCs w:val="20"/>
                <w:lang w:val="ru-RU"/>
              </w:rPr>
              <w:t>ЛС-О</w:t>
            </w:r>
          </w:p>
        </w:tc>
        <w:tc>
          <w:tcPr>
            <w:tcW w:w="2137" w:type="dxa"/>
            <w:tcBorders>
              <w:top w:val="single" w:sz="12" w:space="0" w:color="auto"/>
            </w:tcBorders>
            <w:vAlign w:val="center"/>
          </w:tcPr>
          <w:p w14:paraId="09580A1B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E13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ОФС.1.4.1.0007</w:t>
            </w:r>
          </w:p>
          <w:p w14:paraId="11885CA4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ru-RU"/>
              </w:rPr>
            </w:pPr>
            <w:r w:rsidRPr="000E13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ФС.3.1.0066.18</w:t>
            </w:r>
          </w:p>
        </w:tc>
        <w:tc>
          <w:tcPr>
            <w:tcW w:w="1549" w:type="dxa"/>
            <w:tcBorders>
              <w:top w:val="single" w:sz="12" w:space="0" w:color="auto"/>
            </w:tcBorders>
            <w:vAlign w:val="center"/>
          </w:tcPr>
          <w:p w14:paraId="3756C736" w14:textId="77777777" w:rsidR="00436A0C" w:rsidRPr="000E1314" w:rsidRDefault="00436A0C" w:rsidP="00D56502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E1314">
              <w:rPr>
                <w:b w:val="0"/>
                <w:bCs w:val="0"/>
                <w:sz w:val="20"/>
                <w:szCs w:val="20"/>
                <w:lang w:val="ru-RU"/>
              </w:rPr>
              <w:t>Описание</w:t>
            </w:r>
          </w:p>
        </w:tc>
        <w:tc>
          <w:tcPr>
            <w:tcW w:w="1994" w:type="dxa"/>
            <w:tcBorders>
              <w:top w:val="single" w:sz="12" w:space="0" w:color="auto"/>
            </w:tcBorders>
            <w:vAlign w:val="center"/>
          </w:tcPr>
          <w:p w14:paraId="17252EF9" w14:textId="77777777" w:rsidR="00436A0C" w:rsidRPr="000E1314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13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887BD75" w14:textId="77777777" w:rsidR="00436A0C" w:rsidRPr="000E1314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14 000</w:t>
            </w:r>
            <w:r w:rsidRPr="000E131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5A7BF16B" w14:textId="77777777" w:rsidR="00436A0C" w:rsidRPr="000E1314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A0C" w:rsidRPr="00AA1D3F" w14:paraId="52B4E7E6" w14:textId="77777777" w:rsidTr="006919D0">
        <w:trPr>
          <w:trHeight w:val="50"/>
        </w:trPr>
        <w:tc>
          <w:tcPr>
            <w:tcW w:w="1683" w:type="dxa"/>
            <w:vAlign w:val="center"/>
          </w:tcPr>
          <w:p w14:paraId="19164ECD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</w:tc>
        <w:tc>
          <w:tcPr>
            <w:tcW w:w="1265" w:type="dxa"/>
            <w:vAlign w:val="center"/>
          </w:tcPr>
          <w:p w14:paraId="07D9CE2A" w14:textId="77777777" w:rsidR="00436A0C" w:rsidRPr="00D418D3" w:rsidRDefault="00436A0C" w:rsidP="00D56502">
            <w:pPr>
              <w:pStyle w:val="3"/>
              <w:jc w:val="center"/>
              <w:rPr>
                <w:i w:val="0"/>
                <w:sz w:val="20"/>
                <w:szCs w:val="20"/>
              </w:rPr>
            </w:pPr>
            <w:r w:rsidRPr="00D418D3">
              <w:rPr>
                <w:i w:val="0"/>
                <w:sz w:val="20"/>
                <w:szCs w:val="20"/>
                <w:lang w:val="ru-RU"/>
              </w:rPr>
              <w:t>ЛС-КС</w:t>
            </w:r>
          </w:p>
        </w:tc>
        <w:tc>
          <w:tcPr>
            <w:tcW w:w="2137" w:type="dxa"/>
            <w:vAlign w:val="center"/>
          </w:tcPr>
          <w:p w14:paraId="49C6E3DE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E13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ОФС.1.2.1.1.0003</w:t>
            </w:r>
          </w:p>
          <w:p w14:paraId="6E20A7D8" w14:textId="77777777" w:rsidR="00436A0C" w:rsidRPr="000E1314" w:rsidRDefault="00436A0C" w:rsidP="00D56502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E1314">
              <w:rPr>
                <w:b w:val="0"/>
                <w:sz w:val="20"/>
                <w:szCs w:val="20"/>
              </w:rPr>
              <w:t>ФС.3.1.0066.18</w:t>
            </w:r>
          </w:p>
        </w:tc>
        <w:tc>
          <w:tcPr>
            <w:tcW w:w="1549" w:type="dxa"/>
            <w:vAlign w:val="center"/>
          </w:tcPr>
          <w:p w14:paraId="75D3EE65" w14:textId="77777777" w:rsidR="00436A0C" w:rsidRPr="000E1314" w:rsidRDefault="00436A0C" w:rsidP="00D56502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E1314">
              <w:rPr>
                <w:b w:val="0"/>
                <w:bCs w:val="0"/>
                <w:sz w:val="20"/>
                <w:szCs w:val="20"/>
                <w:lang w:val="ru-RU"/>
              </w:rPr>
              <w:t xml:space="preserve">Подлинность </w:t>
            </w:r>
          </w:p>
        </w:tc>
        <w:tc>
          <w:tcPr>
            <w:tcW w:w="1994" w:type="dxa"/>
            <w:vAlign w:val="center"/>
          </w:tcPr>
          <w:p w14:paraId="5E6D8C4E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1314">
              <w:rPr>
                <w:rFonts w:ascii="Times New Roman" w:hAnsi="Times New Roman" w:cs="Times New Roman"/>
                <w:sz w:val="20"/>
                <w:szCs w:val="20"/>
              </w:rPr>
              <w:t>Выдерживает испытания/ не выдерживает испытания</w:t>
            </w:r>
          </w:p>
        </w:tc>
        <w:tc>
          <w:tcPr>
            <w:tcW w:w="1276" w:type="dxa"/>
            <w:vAlign w:val="center"/>
          </w:tcPr>
          <w:p w14:paraId="2BAC70AB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14 000</w:t>
            </w:r>
            <w:r w:rsidRPr="000E131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  <w:vAlign w:val="center"/>
          </w:tcPr>
          <w:p w14:paraId="116B0BEB" w14:textId="77777777" w:rsidR="00436A0C" w:rsidRPr="000E1314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A0C" w:rsidRPr="00AA1D3F" w14:paraId="0EDDBD0F" w14:textId="77777777" w:rsidTr="006919D0">
        <w:trPr>
          <w:trHeight w:val="50"/>
        </w:trPr>
        <w:tc>
          <w:tcPr>
            <w:tcW w:w="1683" w:type="dxa"/>
            <w:vAlign w:val="center"/>
          </w:tcPr>
          <w:p w14:paraId="01313EDF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</w:tc>
        <w:tc>
          <w:tcPr>
            <w:tcW w:w="1265" w:type="dxa"/>
            <w:vAlign w:val="center"/>
          </w:tcPr>
          <w:p w14:paraId="59459C18" w14:textId="77777777" w:rsidR="00436A0C" w:rsidRPr="00D418D3" w:rsidRDefault="00436A0C" w:rsidP="00D56502">
            <w:pPr>
              <w:pStyle w:val="3"/>
              <w:jc w:val="center"/>
              <w:rPr>
                <w:bCs w:val="0"/>
                <w:i w:val="0"/>
                <w:sz w:val="20"/>
                <w:szCs w:val="20"/>
                <w:lang w:val="ru-RU"/>
              </w:rPr>
            </w:pPr>
            <w:r w:rsidRPr="00D418D3">
              <w:rPr>
                <w:i w:val="0"/>
                <w:sz w:val="20"/>
                <w:szCs w:val="20"/>
                <w:lang w:val="ru-RU"/>
              </w:rPr>
              <w:t>ЛС-ПР</w:t>
            </w:r>
          </w:p>
        </w:tc>
        <w:tc>
          <w:tcPr>
            <w:tcW w:w="2137" w:type="dxa"/>
            <w:vAlign w:val="center"/>
          </w:tcPr>
          <w:p w14:paraId="5E822F91" w14:textId="77777777" w:rsidR="00436A0C" w:rsidRPr="000E1314" w:rsidRDefault="00436A0C" w:rsidP="00D56502">
            <w:pPr>
              <w:pStyle w:val="3"/>
              <w:jc w:val="center"/>
              <w:rPr>
                <w:b w:val="0"/>
                <w:sz w:val="20"/>
                <w:szCs w:val="20"/>
              </w:rPr>
            </w:pPr>
            <w:r w:rsidRPr="000E1314">
              <w:rPr>
                <w:b w:val="0"/>
                <w:sz w:val="20"/>
                <w:szCs w:val="20"/>
              </w:rPr>
              <w:t>ОФС.1.2.1.0007</w:t>
            </w:r>
          </w:p>
          <w:p w14:paraId="4367B3BA" w14:textId="77777777" w:rsidR="00436A0C" w:rsidRPr="000E1314" w:rsidRDefault="00436A0C" w:rsidP="00D56502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E1314">
              <w:rPr>
                <w:b w:val="0"/>
                <w:sz w:val="20"/>
                <w:szCs w:val="20"/>
              </w:rPr>
              <w:t>ФС.3.1.0066.18</w:t>
            </w:r>
          </w:p>
        </w:tc>
        <w:tc>
          <w:tcPr>
            <w:tcW w:w="1549" w:type="dxa"/>
            <w:vAlign w:val="center"/>
          </w:tcPr>
          <w:p w14:paraId="7C66CF8B" w14:textId="77777777" w:rsidR="00436A0C" w:rsidRPr="000E1314" w:rsidRDefault="00436A0C" w:rsidP="00D56502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E1314">
              <w:rPr>
                <w:b w:val="0"/>
                <w:bCs w:val="0"/>
                <w:sz w:val="20"/>
                <w:szCs w:val="20"/>
                <w:lang w:val="ru-RU"/>
              </w:rPr>
              <w:t>Прозрачность</w:t>
            </w:r>
          </w:p>
        </w:tc>
        <w:tc>
          <w:tcPr>
            <w:tcW w:w="1994" w:type="dxa"/>
            <w:vAlign w:val="center"/>
          </w:tcPr>
          <w:p w14:paraId="0F34F3B2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1314">
              <w:rPr>
                <w:rFonts w:ascii="Times New Roman" w:hAnsi="Times New Roman" w:cs="Times New Roman"/>
                <w:sz w:val="20"/>
                <w:szCs w:val="20"/>
              </w:rPr>
              <w:t>Выдерживает испытания/ не выдерживает испытания</w:t>
            </w:r>
          </w:p>
        </w:tc>
        <w:tc>
          <w:tcPr>
            <w:tcW w:w="1276" w:type="dxa"/>
          </w:tcPr>
          <w:p w14:paraId="7D75B23A" w14:textId="77777777" w:rsidR="00436A0C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34E9D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033">
              <w:rPr>
                <w:rFonts w:ascii="Times New Roman" w:hAnsi="Times New Roman" w:cs="Times New Roman"/>
                <w:sz w:val="20"/>
                <w:szCs w:val="20"/>
              </w:rPr>
              <w:t>14 000,00</w:t>
            </w:r>
          </w:p>
        </w:tc>
        <w:tc>
          <w:tcPr>
            <w:tcW w:w="1134" w:type="dxa"/>
            <w:vAlign w:val="center"/>
          </w:tcPr>
          <w:p w14:paraId="5C2B941B" w14:textId="77777777" w:rsidR="00436A0C" w:rsidRPr="000E1314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A0C" w:rsidRPr="00AA1D3F" w14:paraId="511699DC" w14:textId="77777777" w:rsidTr="006919D0">
        <w:trPr>
          <w:trHeight w:val="710"/>
        </w:trPr>
        <w:tc>
          <w:tcPr>
            <w:tcW w:w="1683" w:type="dxa"/>
            <w:vAlign w:val="center"/>
          </w:tcPr>
          <w:p w14:paraId="6BAA957B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</w:tc>
        <w:tc>
          <w:tcPr>
            <w:tcW w:w="1265" w:type="dxa"/>
            <w:vAlign w:val="center"/>
          </w:tcPr>
          <w:p w14:paraId="0A356FE5" w14:textId="77777777" w:rsidR="00436A0C" w:rsidRPr="00D418D3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418D3">
              <w:rPr>
                <w:rFonts w:ascii="Times New Roman" w:hAnsi="Times New Roman" w:cs="Times New Roman"/>
                <w:b/>
                <w:sz w:val="20"/>
                <w:szCs w:val="20"/>
              </w:rPr>
              <w:t>ЛС-рН</w:t>
            </w:r>
          </w:p>
        </w:tc>
        <w:tc>
          <w:tcPr>
            <w:tcW w:w="2137" w:type="dxa"/>
            <w:vAlign w:val="center"/>
          </w:tcPr>
          <w:p w14:paraId="3F12605C" w14:textId="77777777" w:rsidR="00436A0C" w:rsidRPr="000E1314" w:rsidRDefault="00436A0C" w:rsidP="00D56502">
            <w:pPr>
              <w:pStyle w:val="3"/>
              <w:jc w:val="center"/>
              <w:rPr>
                <w:b w:val="0"/>
                <w:sz w:val="20"/>
                <w:szCs w:val="20"/>
                <w:lang w:val="ru-RU"/>
              </w:rPr>
            </w:pPr>
            <w:r w:rsidRPr="000E1314">
              <w:rPr>
                <w:b w:val="0"/>
                <w:sz w:val="20"/>
                <w:szCs w:val="20"/>
              </w:rPr>
              <w:t>ОФС.1.2.1.0004</w:t>
            </w:r>
            <w:r w:rsidRPr="000E1314">
              <w:rPr>
                <w:b w:val="0"/>
                <w:sz w:val="20"/>
                <w:szCs w:val="20"/>
                <w:lang w:val="ru-RU"/>
              </w:rPr>
              <w:t xml:space="preserve"> (метод3)</w:t>
            </w:r>
          </w:p>
          <w:p w14:paraId="3F077DCB" w14:textId="5485E00F" w:rsidR="00436A0C" w:rsidRPr="000E1314" w:rsidRDefault="009D5187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D5187">
              <w:rPr>
                <w:rFonts w:ascii="Times New Roman" w:hAnsi="Times New Roman" w:cs="Times New Roman"/>
                <w:i/>
                <w:sz w:val="20"/>
                <w:szCs w:val="20"/>
              </w:rPr>
              <w:t>ФС.3.2.0012.18</w:t>
            </w:r>
          </w:p>
        </w:tc>
        <w:tc>
          <w:tcPr>
            <w:tcW w:w="1549" w:type="dxa"/>
            <w:vAlign w:val="center"/>
          </w:tcPr>
          <w:p w14:paraId="1D719C74" w14:textId="77777777" w:rsidR="00436A0C" w:rsidRPr="000E1314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0E1314">
              <w:rPr>
                <w:rFonts w:ascii="Times New Roman" w:hAnsi="Times New Roman" w:cs="Times New Roman"/>
                <w:i/>
                <w:sz w:val="20"/>
                <w:szCs w:val="20"/>
              </w:rPr>
              <w:t>рН</w:t>
            </w:r>
          </w:p>
        </w:tc>
        <w:tc>
          <w:tcPr>
            <w:tcW w:w="1994" w:type="dxa"/>
            <w:vAlign w:val="center"/>
          </w:tcPr>
          <w:p w14:paraId="2A8BE176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1314">
              <w:rPr>
                <w:rFonts w:ascii="Times New Roman" w:hAnsi="Times New Roman" w:cs="Times New Roman"/>
                <w:sz w:val="20"/>
                <w:szCs w:val="20"/>
              </w:rPr>
              <w:t>0-14</w:t>
            </w:r>
          </w:p>
        </w:tc>
        <w:tc>
          <w:tcPr>
            <w:tcW w:w="1276" w:type="dxa"/>
          </w:tcPr>
          <w:p w14:paraId="5355451B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033">
              <w:rPr>
                <w:rFonts w:ascii="Times New Roman" w:hAnsi="Times New Roman" w:cs="Times New Roman"/>
                <w:sz w:val="20"/>
                <w:szCs w:val="20"/>
              </w:rPr>
              <w:t>14 000,00</w:t>
            </w:r>
          </w:p>
        </w:tc>
        <w:tc>
          <w:tcPr>
            <w:tcW w:w="1134" w:type="dxa"/>
            <w:vAlign w:val="center"/>
          </w:tcPr>
          <w:p w14:paraId="09490377" w14:textId="77777777" w:rsidR="00436A0C" w:rsidRPr="000E1314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436A0C" w:rsidRPr="00AA1D3F" w14:paraId="34A13B47" w14:textId="77777777" w:rsidTr="006919D0">
        <w:trPr>
          <w:trHeight w:val="650"/>
        </w:trPr>
        <w:tc>
          <w:tcPr>
            <w:tcW w:w="1683" w:type="dxa"/>
            <w:vAlign w:val="center"/>
          </w:tcPr>
          <w:p w14:paraId="6B197E83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</w:tc>
        <w:tc>
          <w:tcPr>
            <w:tcW w:w="1265" w:type="dxa"/>
            <w:vAlign w:val="center"/>
          </w:tcPr>
          <w:p w14:paraId="4C174F84" w14:textId="77777777" w:rsidR="00436A0C" w:rsidRPr="00D418D3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418D3">
              <w:rPr>
                <w:rFonts w:ascii="Times New Roman" w:hAnsi="Times New Roman" w:cs="Times New Roman"/>
                <w:b/>
                <w:sz w:val="20"/>
                <w:szCs w:val="20"/>
              </w:rPr>
              <w:t>ЛС-БЭ</w:t>
            </w:r>
          </w:p>
        </w:tc>
        <w:tc>
          <w:tcPr>
            <w:tcW w:w="2137" w:type="dxa"/>
            <w:vAlign w:val="center"/>
          </w:tcPr>
          <w:p w14:paraId="35525265" w14:textId="77777777" w:rsidR="00436A0C" w:rsidRPr="000E1314" w:rsidRDefault="00436A0C" w:rsidP="00D56502">
            <w:pPr>
              <w:pStyle w:val="3"/>
              <w:jc w:val="center"/>
              <w:rPr>
                <w:b w:val="0"/>
                <w:sz w:val="20"/>
                <w:szCs w:val="20"/>
              </w:rPr>
            </w:pPr>
            <w:r w:rsidRPr="000E1314">
              <w:rPr>
                <w:b w:val="0"/>
                <w:sz w:val="20"/>
                <w:szCs w:val="20"/>
              </w:rPr>
              <w:t>ОФС.1.2.4.0006.15</w:t>
            </w:r>
          </w:p>
          <w:p w14:paraId="322FC58F" w14:textId="77777777" w:rsidR="00436A0C" w:rsidRPr="000E1314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E1314">
              <w:rPr>
                <w:rFonts w:ascii="Times New Roman" w:hAnsi="Times New Roman" w:cs="Times New Roman"/>
                <w:i/>
                <w:sz w:val="20"/>
                <w:szCs w:val="20"/>
              </w:rPr>
              <w:t>ФС.3.1.0066.18</w:t>
            </w:r>
          </w:p>
        </w:tc>
        <w:tc>
          <w:tcPr>
            <w:tcW w:w="1549" w:type="dxa"/>
            <w:vAlign w:val="center"/>
          </w:tcPr>
          <w:p w14:paraId="6DBAC2C2" w14:textId="77777777" w:rsidR="00436A0C" w:rsidRPr="000E1314" w:rsidRDefault="00436A0C" w:rsidP="00D56502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E1314">
              <w:rPr>
                <w:rFonts w:ascii="Times New Roman" w:hAnsi="Times New Roman" w:cs="Times New Roman"/>
                <w:i/>
                <w:sz w:val="20"/>
                <w:szCs w:val="20"/>
              </w:rPr>
              <w:t>Бактериальные эндотоксины</w:t>
            </w:r>
          </w:p>
        </w:tc>
        <w:tc>
          <w:tcPr>
            <w:tcW w:w="1994" w:type="dxa"/>
            <w:vAlign w:val="center"/>
          </w:tcPr>
          <w:p w14:paraId="30CE7514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1314">
              <w:rPr>
                <w:rFonts w:ascii="Times New Roman" w:hAnsi="Times New Roman" w:cs="Times New Roman"/>
                <w:sz w:val="20"/>
                <w:szCs w:val="20"/>
              </w:rPr>
              <w:t>Не более 3,5ЕЭ/ Более 3,5ЕЭ</w:t>
            </w:r>
          </w:p>
        </w:tc>
        <w:tc>
          <w:tcPr>
            <w:tcW w:w="1276" w:type="dxa"/>
          </w:tcPr>
          <w:p w14:paraId="7B6E499E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033">
              <w:rPr>
                <w:rFonts w:ascii="Times New Roman" w:hAnsi="Times New Roman" w:cs="Times New Roman"/>
                <w:sz w:val="20"/>
                <w:szCs w:val="20"/>
              </w:rPr>
              <w:t>14 000,00</w:t>
            </w:r>
          </w:p>
        </w:tc>
        <w:tc>
          <w:tcPr>
            <w:tcW w:w="1134" w:type="dxa"/>
            <w:vAlign w:val="center"/>
          </w:tcPr>
          <w:p w14:paraId="510B2BEE" w14:textId="77777777" w:rsidR="00436A0C" w:rsidRPr="000E1314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436A0C" w:rsidRPr="00AA1D3F" w14:paraId="786FEBB3" w14:textId="77777777" w:rsidTr="006919D0">
        <w:trPr>
          <w:trHeight w:val="120"/>
        </w:trPr>
        <w:tc>
          <w:tcPr>
            <w:tcW w:w="1683" w:type="dxa"/>
            <w:vAlign w:val="center"/>
          </w:tcPr>
          <w:p w14:paraId="286BE943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</w:tc>
        <w:tc>
          <w:tcPr>
            <w:tcW w:w="1265" w:type="dxa"/>
            <w:vAlign w:val="center"/>
          </w:tcPr>
          <w:p w14:paraId="4EE07A58" w14:textId="77777777" w:rsidR="00436A0C" w:rsidRPr="00D418D3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418D3">
              <w:rPr>
                <w:rFonts w:ascii="Times New Roman" w:hAnsi="Times New Roman" w:cs="Times New Roman"/>
                <w:b/>
                <w:sz w:val="20"/>
                <w:szCs w:val="20"/>
              </w:rPr>
              <w:t>ЛС-С</w:t>
            </w:r>
          </w:p>
        </w:tc>
        <w:tc>
          <w:tcPr>
            <w:tcW w:w="2137" w:type="dxa"/>
            <w:vAlign w:val="center"/>
          </w:tcPr>
          <w:p w14:paraId="14C254FE" w14:textId="77777777" w:rsidR="00436A0C" w:rsidRPr="000E1314" w:rsidRDefault="00436A0C" w:rsidP="00D56502">
            <w:pPr>
              <w:pStyle w:val="3"/>
              <w:jc w:val="center"/>
              <w:rPr>
                <w:b w:val="0"/>
                <w:sz w:val="20"/>
                <w:szCs w:val="20"/>
              </w:rPr>
            </w:pPr>
            <w:r w:rsidRPr="000E1314">
              <w:rPr>
                <w:b w:val="0"/>
                <w:sz w:val="20"/>
                <w:szCs w:val="20"/>
              </w:rPr>
              <w:t>ОФС.1.2.4.0003.15</w:t>
            </w:r>
          </w:p>
          <w:p w14:paraId="7E4351A3" w14:textId="77777777" w:rsidR="00436A0C" w:rsidRPr="000E1314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E1314">
              <w:rPr>
                <w:rFonts w:ascii="Times New Roman" w:hAnsi="Times New Roman" w:cs="Times New Roman"/>
                <w:i/>
                <w:sz w:val="20"/>
                <w:szCs w:val="20"/>
              </w:rPr>
              <w:t>ФС.3.1.0066.18</w:t>
            </w:r>
          </w:p>
        </w:tc>
        <w:tc>
          <w:tcPr>
            <w:tcW w:w="1549" w:type="dxa"/>
            <w:vAlign w:val="center"/>
          </w:tcPr>
          <w:p w14:paraId="779FD159" w14:textId="77777777" w:rsidR="00436A0C" w:rsidRPr="000E1314" w:rsidRDefault="00436A0C" w:rsidP="00D56502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E1314">
              <w:rPr>
                <w:rFonts w:ascii="Times New Roman" w:hAnsi="Times New Roman" w:cs="Times New Roman"/>
                <w:i/>
                <w:sz w:val="20"/>
                <w:szCs w:val="20"/>
              </w:rPr>
              <w:t>Стерильность</w:t>
            </w:r>
          </w:p>
        </w:tc>
        <w:tc>
          <w:tcPr>
            <w:tcW w:w="1994" w:type="dxa"/>
            <w:vAlign w:val="center"/>
          </w:tcPr>
          <w:p w14:paraId="492F3C57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1314">
              <w:rPr>
                <w:rFonts w:ascii="Times New Roman" w:hAnsi="Times New Roman" w:cs="Times New Roman"/>
                <w:sz w:val="20"/>
                <w:szCs w:val="20"/>
              </w:rPr>
              <w:t>Стерильно/не стерильно</w:t>
            </w:r>
          </w:p>
        </w:tc>
        <w:tc>
          <w:tcPr>
            <w:tcW w:w="1276" w:type="dxa"/>
          </w:tcPr>
          <w:p w14:paraId="342ABCEF" w14:textId="77777777" w:rsidR="00436A0C" w:rsidRPr="000E1314" w:rsidRDefault="00436A0C" w:rsidP="00D565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033">
              <w:rPr>
                <w:rFonts w:ascii="Times New Roman" w:hAnsi="Times New Roman" w:cs="Times New Roman"/>
                <w:sz w:val="20"/>
                <w:szCs w:val="20"/>
              </w:rPr>
              <w:t>14 000,00</w:t>
            </w:r>
          </w:p>
        </w:tc>
        <w:tc>
          <w:tcPr>
            <w:tcW w:w="1134" w:type="dxa"/>
            <w:vAlign w:val="center"/>
          </w:tcPr>
          <w:p w14:paraId="669EE2CE" w14:textId="77777777" w:rsidR="00436A0C" w:rsidRPr="000E1314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41BD72F" w14:textId="21D5F7FB" w:rsidR="00436A0C" w:rsidRDefault="00927FAA" w:rsidP="00436A0C">
      <w:pPr>
        <w:tabs>
          <w:tab w:val="left" w:pos="426"/>
        </w:tabs>
        <w:spacing w:after="0"/>
      </w:pPr>
      <w:r>
        <w:rPr>
          <w:rFonts w:ascii="Times New Roman" w:hAnsi="Times New Roman" w:cs="Times New Roman"/>
          <w:sz w:val="20"/>
          <w:szCs w:val="20"/>
          <w:vertAlign w:val="superscript"/>
        </w:rPr>
        <w:t>ФС</w:t>
      </w:r>
      <w:r w:rsidR="00436A0C" w:rsidRPr="003E3914">
        <w:rPr>
          <w:rFonts w:ascii="Times New Roman" w:hAnsi="Times New Roman" w:cs="Times New Roman"/>
          <w:sz w:val="20"/>
          <w:szCs w:val="20"/>
        </w:rPr>
        <w:tab/>
        <w:t>- Участие в ППК можно принять по аналогичным фармакопейным статьям;</w:t>
      </w:r>
      <w:r w:rsidR="00436A0C" w:rsidRPr="003E3914">
        <w:t xml:space="preserve"> </w:t>
      </w:r>
    </w:p>
    <w:p w14:paraId="1B1B24C8" w14:textId="77777777" w:rsidR="00436A0C" w:rsidRDefault="00436A0C" w:rsidP="00436A0C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3E3914">
        <w:rPr>
          <w:rFonts w:ascii="Times New Roman" w:hAnsi="Times New Roman" w:cs="Times New Roman"/>
          <w:sz w:val="20"/>
          <w:szCs w:val="20"/>
        </w:rPr>
        <w:t>**</w:t>
      </w:r>
      <w:r w:rsidRPr="003E3914">
        <w:rPr>
          <w:rFonts w:ascii="Times New Roman" w:hAnsi="Times New Roman" w:cs="Times New Roman"/>
          <w:sz w:val="20"/>
          <w:szCs w:val="20"/>
        </w:rPr>
        <w:tab/>
        <w:t xml:space="preserve">- ППК будет реализована в </w:t>
      </w:r>
      <w:r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Pr="003E3914">
        <w:rPr>
          <w:rFonts w:ascii="Times New Roman" w:hAnsi="Times New Roman" w:cs="Times New Roman"/>
          <w:sz w:val="20"/>
          <w:szCs w:val="20"/>
        </w:rPr>
        <w:t xml:space="preserve"> без ссылки на аттестат Провайдера;</w:t>
      </w:r>
    </w:p>
    <w:p w14:paraId="0DF65539" w14:textId="77777777" w:rsidR="002F11C7" w:rsidRDefault="002F11C7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E801511" w14:textId="77777777" w:rsidR="00436A0C" w:rsidRPr="00927FAA" w:rsidRDefault="00436A0C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27FAA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Программа проверки квалификации (ППК) </w:t>
      </w:r>
    </w:p>
    <w:p w14:paraId="52B510E8" w14:textId="77777777" w:rsidR="00436A0C" w:rsidRPr="00927FAA" w:rsidRDefault="00436A0C" w:rsidP="00436A0C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27FAA">
        <w:rPr>
          <w:rFonts w:ascii="Times New Roman" w:hAnsi="Times New Roman" w:cs="Times New Roman"/>
          <w:b/>
          <w:color w:val="0070C0"/>
          <w:sz w:val="26"/>
          <w:szCs w:val="26"/>
        </w:rPr>
        <w:t>№Лекарственные средства-2026,</w:t>
      </w:r>
    </w:p>
    <w:p w14:paraId="0756650F" w14:textId="77777777" w:rsidR="00436A0C" w:rsidRPr="00927FAA" w:rsidRDefault="00436A0C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27FAA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реализуемая посредством проведения межлабораторных сличительных испытаний </w:t>
      </w:r>
    </w:p>
    <w:p w14:paraId="54DFB0AD" w14:textId="77777777" w:rsidR="00A82464" w:rsidRDefault="00A82464" w:rsidP="00A82464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436A0C" w:rsidRPr="00202D08" w14:paraId="7976A869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682255CD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08427B08" w14:textId="5587B2FB" w:rsidR="00436A0C" w:rsidRPr="00385F6D" w:rsidRDefault="00927FAA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январь-октябрь </w:t>
            </w:r>
            <w:r w:rsidR="00436A0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2026 г.</w:t>
            </w:r>
          </w:p>
        </w:tc>
      </w:tr>
      <w:tr w:rsidR="00436A0C" w:rsidRPr="00202D08" w14:paraId="57B04A04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5827C16C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0834410D" w14:textId="77777777" w:rsidR="00436A0C" w:rsidRPr="00385F6D" w:rsidRDefault="00436A0C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31 мая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436A0C" w:rsidRPr="00202D08" w14:paraId="3447E60D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2114616F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25EA9AF8" w14:textId="77777777" w:rsidR="00436A0C" w:rsidRPr="00385F6D" w:rsidRDefault="00436A0C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август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436A0C" w:rsidRPr="00202D08" w14:paraId="40825648" w14:textId="77777777" w:rsidTr="00D5650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5513EEA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58E767B4" w14:textId="77777777" w:rsidR="00436A0C" w:rsidRPr="00385F6D" w:rsidRDefault="00436A0C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ОК</w:t>
            </w:r>
          </w:p>
        </w:tc>
      </w:tr>
      <w:tr w:rsidR="00436A0C" w:rsidRPr="00202D08" w14:paraId="0AA81BD8" w14:textId="77777777" w:rsidTr="00D5650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334E597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7F58BF19" w14:textId="77777777" w:rsidR="00436A0C" w:rsidRPr="00385F6D" w:rsidRDefault="00436A0C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сентябрь-октябрь 2026 года</w:t>
            </w:r>
          </w:p>
        </w:tc>
      </w:tr>
      <w:tr w:rsidR="00436A0C" w:rsidRPr="00202D08" w14:paraId="670D677A" w14:textId="77777777" w:rsidTr="00D56502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E40E763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4AF9AA77" w14:textId="77777777" w:rsidR="00436A0C" w:rsidRPr="00385F6D" w:rsidRDefault="00436A0C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октября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E17A233" w14:textId="77777777" w:rsidR="00436A0C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92CAB">
        <w:rPr>
          <w:rFonts w:ascii="Times New Roman" w:hAnsi="Times New Roman" w:cs="Times New Roman"/>
        </w:rPr>
        <w:t>указана в</w:t>
      </w:r>
      <w:r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2BB65E70" w14:textId="77777777" w:rsidR="00436A0C" w:rsidRPr="00BF410D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E51B559" w14:textId="77777777" w:rsidR="00436A0C" w:rsidRPr="00927FAA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927FAA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927FAA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927FAA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927FAA">
        <w:rPr>
          <w:rFonts w:ascii="Times New Roman" w:hAnsi="Times New Roman" w:cs="Times New Roman"/>
        </w:rPr>
        <w:t>- из офиса ООО «ЦМКТ «КОМПЕТЕНТНОСТЬ» - бесплатно;</w:t>
      </w:r>
    </w:p>
    <w:p w14:paraId="6E65C5DC" w14:textId="77777777" w:rsidR="00436A0C" w:rsidRPr="00927FAA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927FAA">
        <w:rPr>
          <w:rFonts w:ascii="Times New Roman" w:hAnsi="Times New Roman" w:cs="Times New Roman"/>
        </w:rPr>
        <w:t>- доставка образцов курьерской службой до лаборатории – 2 700,00 руб., без НДС</w:t>
      </w:r>
      <w:r w:rsidRPr="00927FAA">
        <w:rPr>
          <w:rFonts w:ascii="Times New Roman" w:hAnsi="Times New Roman" w:cs="Times New Roman"/>
          <w:vertAlign w:val="superscript"/>
        </w:rPr>
        <w:t>1</w:t>
      </w:r>
      <w:r w:rsidRPr="00927FAA">
        <w:rPr>
          <w:rFonts w:ascii="Times New Roman" w:hAnsi="Times New Roman" w:cs="Times New Roman"/>
        </w:rPr>
        <w:t>.</w:t>
      </w:r>
    </w:p>
    <w:p w14:paraId="21D47495" w14:textId="77777777" w:rsidR="00A82464" w:rsidRPr="00927FAA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6E892CF3" w14:textId="06907560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927FAA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 w:rsidRPr="00927FAA">
        <w:rPr>
          <w:rFonts w:ascii="Times New Roman" w:hAnsi="Times New Roman" w:cs="Times New Roman"/>
        </w:rPr>
        <w:t>величить стоимость договора на 8</w:t>
      </w:r>
      <w:r w:rsidRPr="00927FAA">
        <w:rPr>
          <w:rFonts w:ascii="Times New Roman" w:hAnsi="Times New Roman" w:cs="Times New Roman"/>
        </w:rPr>
        <w:t> 000,00 руб., в связи с возникновением дополнительных затрат.</w:t>
      </w:r>
    </w:p>
    <w:p w14:paraId="6EF39673" w14:textId="77777777" w:rsidR="00927FAA" w:rsidRPr="00927FAA" w:rsidRDefault="00927FAA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1F8E68A8" w14:textId="77777777" w:rsidR="00A82464" w:rsidRPr="00927FAA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927FAA">
        <w:rPr>
          <w:rFonts w:ascii="Times New Roman" w:hAnsi="Times New Roman" w:cs="Times New Roman"/>
          <w:u w:val="single"/>
        </w:rPr>
        <w:t>Скидки:</w:t>
      </w:r>
      <w:r w:rsidRPr="00927FAA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индивидуально.</w:t>
      </w:r>
    </w:p>
    <w:p w14:paraId="3551AA9B" w14:textId="77777777" w:rsidR="00A82464" w:rsidRPr="00927FAA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73FBEBD" w14:textId="77777777" w:rsidR="00A82464" w:rsidRPr="00927FAA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927FAA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53852144" w14:textId="4C14AF76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927FAA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927FAA">
        <w:rPr>
          <w:rFonts w:ascii="Times New Roman" w:hAnsi="Times New Roman" w:cs="Times New Roman"/>
          <w:b/>
          <w:i/>
        </w:rPr>
        <w:t>Провайдер находится на общем режиме н</w:t>
      </w:r>
      <w:r w:rsidRPr="002B1924">
        <w:rPr>
          <w:rFonts w:ascii="Times New Roman" w:hAnsi="Times New Roman" w:cs="Times New Roman"/>
          <w:b/>
          <w:i/>
        </w:rPr>
        <w:t>/о, НДС – 2</w:t>
      </w:r>
      <w:r w:rsidR="008F6BFE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6EAE5090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6F0F74D7" w14:textId="27A3C1B9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Сведения о показателях, объекте, по методу/методик</w:t>
      </w:r>
      <w:r w:rsidR="008F377E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130E0CA0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1F2BD93F" w14:textId="3DE0508E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23C2C3C1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4CE5758" w14:textId="77777777" w:rsidR="00E66C95" w:rsidRPr="00135B96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0F26F6BB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8F377E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8F377E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8F377E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5B7802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E7533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20C7028C" w14:textId="42121FE8" w:rsidR="000434A8" w:rsidRPr="0081790E" w:rsidRDefault="000434A8" w:rsidP="00EE0CCE">
      <w:pPr>
        <w:spacing w:after="0"/>
        <w:jc w:val="both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 xml:space="preserve">Для количественного типа ожидаемых результатов: </w:t>
      </w:r>
      <w:r w:rsidR="00FA5348">
        <w:rPr>
          <w:rFonts w:ascii="Times New Roman" w:hAnsi="Times New Roman" w:cs="Times New Roman"/>
        </w:rPr>
        <w:t xml:space="preserve">приписанное значение устанавливается </w:t>
      </w:r>
      <w:r w:rsidRPr="0081790E">
        <w:rPr>
          <w:rFonts w:ascii="Times New Roman" w:hAnsi="Times New Roman" w:cs="Times New Roman"/>
        </w:rPr>
        <w:t xml:space="preserve">на основе согласованного значения по результатам участников (п. 7.7. ГОСТ </w:t>
      </w:r>
      <w:r w:rsidR="00395837"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="00395837"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 w:rsidR="00FA5348">
        <w:rPr>
          <w:rFonts w:ascii="Times New Roman" w:hAnsi="Times New Roman" w:cs="Times New Roman"/>
        </w:rPr>
        <w:t>;</w:t>
      </w:r>
      <w:r w:rsidRPr="0081790E">
        <w:rPr>
          <w:rFonts w:ascii="Times New Roman" w:hAnsi="Times New Roman" w:cs="Times New Roman"/>
        </w:rPr>
        <w:t xml:space="preserve"> </w:t>
      </w:r>
      <w:r w:rsidR="000C5380">
        <w:rPr>
          <w:rFonts w:ascii="Times New Roman" w:hAnsi="Times New Roman" w:cs="Times New Roman"/>
        </w:rPr>
        <w:t>характери</w:t>
      </w:r>
      <w:r w:rsidR="00DA4662">
        <w:rPr>
          <w:rFonts w:ascii="Times New Roman" w:hAnsi="Times New Roman" w:cs="Times New Roman"/>
        </w:rPr>
        <w:t>стики функционирования определяю</w:t>
      </w:r>
      <w:r w:rsidR="000C5380">
        <w:rPr>
          <w:rFonts w:ascii="Times New Roman" w:hAnsi="Times New Roman" w:cs="Times New Roman"/>
        </w:rPr>
        <w:t>тся по показ</w:t>
      </w:r>
      <w:r w:rsidR="00970C76">
        <w:rPr>
          <w:rFonts w:ascii="Times New Roman" w:hAnsi="Times New Roman" w:cs="Times New Roman"/>
        </w:rPr>
        <w:t>а</w:t>
      </w:r>
      <w:r w:rsidR="000C5380">
        <w:rPr>
          <w:rFonts w:ascii="Times New Roman" w:hAnsi="Times New Roman" w:cs="Times New Roman"/>
        </w:rPr>
        <w:t>т</w:t>
      </w:r>
      <w:r w:rsidR="00970C76">
        <w:rPr>
          <w:rFonts w:ascii="Times New Roman" w:hAnsi="Times New Roman" w:cs="Times New Roman"/>
        </w:rPr>
        <w:t>е</w:t>
      </w:r>
      <w:r w:rsidR="000C5380">
        <w:rPr>
          <w:rFonts w:ascii="Times New Roman" w:hAnsi="Times New Roman" w:cs="Times New Roman"/>
        </w:rPr>
        <w:t>л</w:t>
      </w:r>
      <w:r w:rsidR="00970C76">
        <w:rPr>
          <w:rFonts w:ascii="Times New Roman" w:hAnsi="Times New Roman" w:cs="Times New Roman"/>
        </w:rPr>
        <w:t>ю</w:t>
      </w:r>
      <w:r w:rsidRPr="0081790E">
        <w:rPr>
          <w:rFonts w:ascii="Times New Roman" w:hAnsi="Times New Roman" w:cs="Times New Roman"/>
        </w:rPr>
        <w:t xml:space="preserve"> </w:t>
      </w:r>
      <w:r w:rsidR="00970C76">
        <w:rPr>
          <w:rFonts w:ascii="Times New Roman" w:hAnsi="Times New Roman" w:cs="Times New Roman"/>
          <w:lang w:val="en-US"/>
        </w:rPr>
        <w:t>z</w:t>
      </w:r>
      <w:r w:rsidRPr="0081790E">
        <w:rPr>
          <w:rFonts w:ascii="Times New Roman" w:hAnsi="Times New Roman" w:cs="Times New Roman"/>
        </w:rPr>
        <w:t>(</w:t>
      </w:r>
      <w:r w:rsidR="00970C76">
        <w:rPr>
          <w:rFonts w:ascii="Times New Roman" w:hAnsi="Times New Roman" w:cs="Times New Roman"/>
          <w:lang w:val="en-US"/>
        </w:rPr>
        <w:t>z</w:t>
      </w:r>
      <w:r w:rsidRPr="0081790E">
        <w:t>'</w:t>
      </w:r>
      <w:r w:rsidRPr="0081790E">
        <w:rPr>
          <w:rFonts w:ascii="Times New Roman" w:hAnsi="Times New Roman" w:cs="Times New Roman"/>
        </w:rPr>
        <w:t>) (п. 9.4.</w:t>
      </w:r>
      <w:r w:rsidR="0089232F">
        <w:rPr>
          <w:rFonts w:ascii="Times New Roman" w:hAnsi="Times New Roman" w:cs="Times New Roman"/>
        </w:rPr>
        <w:t>, 9.5</w:t>
      </w:r>
      <w:r w:rsidRPr="0081790E">
        <w:rPr>
          <w:rFonts w:ascii="Times New Roman" w:hAnsi="Times New Roman" w:cs="Times New Roman"/>
        </w:rPr>
        <w:t xml:space="preserve"> ГОСТ </w:t>
      </w:r>
      <w:r w:rsidR="00970C76">
        <w:rPr>
          <w:rFonts w:ascii="Times New Roman" w:hAnsi="Times New Roman" w:cs="Times New Roman"/>
          <w:lang w:val="en-US"/>
        </w:rPr>
        <w:t>ISO</w:t>
      </w:r>
      <w:r w:rsidR="00970C76" w:rsidRPr="0081790E">
        <w:rPr>
          <w:rFonts w:ascii="Times New Roman" w:hAnsi="Times New Roman" w:cs="Times New Roman"/>
        </w:rPr>
        <w:t xml:space="preserve"> 13528</w:t>
      </w:r>
      <w:r w:rsidR="00970C76"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 w:rsidR="00EE0CCE" w:rsidRPr="0081790E">
        <w:rPr>
          <w:rFonts w:ascii="Times New Roman" w:hAnsi="Times New Roman" w:cs="Times New Roman"/>
        </w:rPr>
        <w:t>.</w:t>
      </w:r>
    </w:p>
    <w:p w14:paraId="7243360B" w14:textId="064C8C2E" w:rsidR="00EE0CCE" w:rsidRPr="000434A8" w:rsidRDefault="000434A8" w:rsidP="00EE0CCE">
      <w:pPr>
        <w:spacing w:after="0"/>
        <w:jc w:val="both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Для качественного типа ожидаемых результатов</w:t>
      </w:r>
      <w:r w:rsidR="00EE0CCE" w:rsidRPr="0081790E">
        <w:rPr>
          <w:rFonts w:ascii="Times New Roman" w:hAnsi="Times New Roman" w:cs="Times New Roman"/>
        </w:rPr>
        <w:t>:</w:t>
      </w:r>
      <w:r w:rsidR="006E5FA1" w:rsidRPr="006E5FA1">
        <w:rPr>
          <w:rFonts w:ascii="Times New Roman" w:hAnsi="Times New Roman" w:cs="Times New Roman"/>
        </w:rPr>
        <w:t xml:space="preserve"> </w:t>
      </w:r>
      <w:r w:rsidR="006E5FA1">
        <w:rPr>
          <w:rFonts w:ascii="Times New Roman" w:hAnsi="Times New Roman" w:cs="Times New Roman"/>
        </w:rPr>
        <w:t>приписанное значение устанавливается</w:t>
      </w:r>
      <w:r w:rsidR="00EE0CCE" w:rsidRPr="0081790E">
        <w:rPr>
          <w:rFonts w:ascii="Times New Roman" w:hAnsi="Times New Roman" w:cs="Times New Roman"/>
        </w:rPr>
        <w:t xml:space="preserve"> на основе моды (наиболее распространённого наблюдения) (п. 11.3.5 </w:t>
      </w:r>
      <w:r w:rsidR="006E5FA1" w:rsidRPr="0081790E">
        <w:rPr>
          <w:rFonts w:ascii="Times New Roman" w:hAnsi="Times New Roman" w:cs="Times New Roman"/>
        </w:rPr>
        <w:t xml:space="preserve">ГОСТ </w:t>
      </w:r>
      <w:r w:rsidR="006E5FA1">
        <w:rPr>
          <w:rFonts w:ascii="Times New Roman" w:hAnsi="Times New Roman" w:cs="Times New Roman"/>
          <w:lang w:val="en-US"/>
        </w:rPr>
        <w:t>ISO</w:t>
      </w:r>
      <w:r w:rsidR="006E5FA1" w:rsidRPr="0081790E">
        <w:rPr>
          <w:rFonts w:ascii="Times New Roman" w:hAnsi="Times New Roman" w:cs="Times New Roman"/>
        </w:rPr>
        <w:t xml:space="preserve"> 13528</w:t>
      </w:r>
      <w:r w:rsidR="006E5FA1" w:rsidRPr="00395837">
        <w:rPr>
          <w:rFonts w:ascii="Times New Roman" w:hAnsi="Times New Roman" w:cs="Times New Roman"/>
        </w:rPr>
        <w:t>-2024</w:t>
      </w:r>
      <w:r w:rsidR="00EE0CCE" w:rsidRPr="0081790E">
        <w:rPr>
          <w:rFonts w:ascii="Times New Roman" w:hAnsi="Times New Roman" w:cs="Times New Roman"/>
        </w:rPr>
        <w:t>)</w:t>
      </w:r>
      <w:r w:rsidR="006E5FA1">
        <w:rPr>
          <w:rFonts w:ascii="Times New Roman" w:hAnsi="Times New Roman" w:cs="Times New Roman"/>
        </w:rPr>
        <w:t>;</w:t>
      </w:r>
      <w:r w:rsidR="00EE0CCE" w:rsidRPr="0081790E">
        <w:rPr>
          <w:rFonts w:ascii="Times New Roman" w:hAnsi="Times New Roman" w:cs="Times New Roman"/>
        </w:rPr>
        <w:t xml:space="preserve"> </w:t>
      </w:r>
      <w:r w:rsidR="006E5FA1">
        <w:rPr>
          <w:rFonts w:ascii="Times New Roman" w:hAnsi="Times New Roman" w:cs="Times New Roman"/>
        </w:rPr>
        <w:t>оценивание функционирования на основе</w:t>
      </w:r>
      <w:r w:rsidR="00EE0CCE" w:rsidRPr="0081790E">
        <w:rPr>
          <w:rFonts w:ascii="Times New Roman" w:hAnsi="Times New Roman" w:cs="Times New Roman"/>
        </w:rPr>
        <w:t xml:space="preserve"> соответстви</w:t>
      </w:r>
      <w:r w:rsidR="006E5FA1">
        <w:rPr>
          <w:rFonts w:ascii="Times New Roman" w:hAnsi="Times New Roman" w:cs="Times New Roman"/>
        </w:rPr>
        <w:t>я</w:t>
      </w:r>
      <w:r w:rsidR="00EE0CCE" w:rsidRPr="0081790E">
        <w:rPr>
          <w:rFonts w:ascii="Times New Roman" w:hAnsi="Times New Roman" w:cs="Times New Roman"/>
        </w:rPr>
        <w:t>/несоответстви</w:t>
      </w:r>
      <w:r w:rsidR="006E5FA1">
        <w:rPr>
          <w:rFonts w:ascii="Times New Roman" w:hAnsi="Times New Roman" w:cs="Times New Roman"/>
        </w:rPr>
        <w:t>я</w:t>
      </w:r>
      <w:r w:rsidR="00EE0CCE" w:rsidRPr="0081790E">
        <w:rPr>
          <w:rFonts w:ascii="Times New Roman" w:hAnsi="Times New Roman" w:cs="Times New Roman"/>
        </w:rPr>
        <w:t xml:space="preserve"> приписанному значению (</w:t>
      </w:r>
      <w:proofErr w:type="spellStart"/>
      <w:r w:rsidR="00EE0CCE" w:rsidRPr="0081790E">
        <w:rPr>
          <w:rFonts w:ascii="Times New Roman" w:hAnsi="Times New Roman" w:cs="Times New Roman"/>
        </w:rPr>
        <w:t>пп</w:t>
      </w:r>
      <w:proofErr w:type="spellEnd"/>
      <w:r w:rsidR="00EE0CCE" w:rsidRPr="0081790E">
        <w:rPr>
          <w:rFonts w:ascii="Times New Roman" w:hAnsi="Times New Roman" w:cs="Times New Roman"/>
        </w:rPr>
        <w:t>. а п. 11.4.3</w:t>
      </w:r>
      <w:r w:rsidR="006E5FA1" w:rsidRPr="006E5FA1">
        <w:rPr>
          <w:rFonts w:ascii="Times New Roman" w:hAnsi="Times New Roman" w:cs="Times New Roman"/>
        </w:rPr>
        <w:t xml:space="preserve"> </w:t>
      </w:r>
      <w:r w:rsidR="006E5FA1" w:rsidRPr="0081790E">
        <w:rPr>
          <w:rFonts w:ascii="Times New Roman" w:hAnsi="Times New Roman" w:cs="Times New Roman"/>
        </w:rPr>
        <w:t xml:space="preserve">ГОСТ </w:t>
      </w:r>
      <w:r w:rsidR="006E5FA1">
        <w:rPr>
          <w:rFonts w:ascii="Times New Roman" w:hAnsi="Times New Roman" w:cs="Times New Roman"/>
          <w:lang w:val="en-US"/>
        </w:rPr>
        <w:t>ISO</w:t>
      </w:r>
      <w:r w:rsidR="006E5FA1" w:rsidRPr="0081790E">
        <w:rPr>
          <w:rFonts w:ascii="Times New Roman" w:hAnsi="Times New Roman" w:cs="Times New Roman"/>
        </w:rPr>
        <w:t xml:space="preserve"> 13528</w:t>
      </w:r>
      <w:r w:rsidR="006E5FA1" w:rsidRPr="00395837">
        <w:rPr>
          <w:rFonts w:ascii="Times New Roman" w:hAnsi="Times New Roman" w:cs="Times New Roman"/>
        </w:rPr>
        <w:t>-2024</w:t>
      </w:r>
      <w:r w:rsidR="00EE0CCE" w:rsidRPr="0081790E">
        <w:rPr>
          <w:rFonts w:ascii="Times New Roman" w:hAnsi="Times New Roman" w:cs="Times New Roman"/>
        </w:rPr>
        <w:t>).</w:t>
      </w:r>
    </w:p>
    <w:p w14:paraId="7A0F3176" w14:textId="77777777" w:rsidR="00E66C95" w:rsidRPr="00135B96" w:rsidRDefault="00E66C95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2AAAFA44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67EAF361" w14:textId="2C2FA523" w:rsidR="00135B96" w:rsidRPr="00E66C95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и</w:t>
      </w:r>
      <w:proofErr w:type="gramEnd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3ADEE8E3" w14:textId="5F9A33A5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4B8445CB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2C76514E" w14:textId="3E956506" w:rsidR="00991D0E" w:rsidRPr="00E66C95" w:rsidRDefault="009946AD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eastAsia="Calibri" w:hAnsi="Times New Roman" w:cs="Times New Roman"/>
        </w:rPr>
        <w:t>помещ</w:t>
      </w:r>
      <w:proofErr w:type="spellEnd"/>
      <w:r w:rsidRPr="0081790E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398CC030" w:rsidR="00E66C95" w:rsidRPr="0081790E" w:rsidRDefault="0081790E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Осипова</w:t>
      </w:r>
      <w:r w:rsidR="00E66C95" w:rsidRPr="0081790E">
        <w:rPr>
          <w:rFonts w:ascii="Times New Roman" w:hAnsi="Times New Roman" w:cs="Times New Roman"/>
        </w:rPr>
        <w:t xml:space="preserve"> </w:t>
      </w:r>
      <w:r w:rsidRPr="0081790E">
        <w:rPr>
          <w:rFonts w:ascii="Times New Roman" w:hAnsi="Times New Roman" w:cs="Times New Roman"/>
        </w:rPr>
        <w:t>О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В</w:t>
      </w:r>
      <w:r w:rsidR="00E66C95" w:rsidRPr="0081790E">
        <w:rPr>
          <w:rFonts w:ascii="Times New Roman" w:hAnsi="Times New Roman" w:cs="Times New Roman"/>
        </w:rPr>
        <w:t xml:space="preserve">., </w:t>
      </w:r>
      <w:r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86574C" w:rsidRPr="0086574C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E7533F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2087E8FE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19022201" w14:textId="77777777" w:rsidR="00E7533F" w:rsidRPr="00C141ED" w:rsidRDefault="00E7533F" w:rsidP="00E7533F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5396669A" w14:textId="77777777" w:rsidR="00E7533F" w:rsidRDefault="00E7533F" w:rsidP="00E7533F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4BEAFDE2" w14:textId="77777777" w:rsidR="00E7533F" w:rsidRDefault="00E7533F" w:rsidP="00E7533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111A9C13" w14:textId="77777777" w:rsidR="00E7533F" w:rsidRDefault="00E7533F" w:rsidP="00E7533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44E237A1" w14:textId="77777777" w:rsidR="00E7533F" w:rsidRDefault="00E7533F" w:rsidP="00E7533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357CF434" w14:textId="77777777" w:rsidR="00E7533F" w:rsidRDefault="00E7533F" w:rsidP="00E7533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3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7CDCEBC6" w14:textId="77777777" w:rsidR="00E66C95" w:rsidRPr="00E66C95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bookmarkStart w:id="0" w:name="_GoBack"/>
      <w:bookmarkEnd w:id="0"/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140CD546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E7533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E7533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C377A"/>
    <w:rsid w:val="000C5380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23687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95837"/>
    <w:rsid w:val="003A01C4"/>
    <w:rsid w:val="003A139A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497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B7802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5FA1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74C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377E"/>
    <w:rsid w:val="008F425C"/>
    <w:rsid w:val="008F6BFE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27FAA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0C76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D5187"/>
    <w:rsid w:val="009D61B6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A4662"/>
    <w:rsid w:val="00DB0317"/>
    <w:rsid w:val="00DB06C7"/>
    <w:rsid w:val="00DB49A1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33F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5348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B3F5B-5FCF-4AB9-BF4E-29E58D25D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1632</TotalTime>
  <Pages>3</Pages>
  <Words>1332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255</cp:revision>
  <cp:lastPrinted>2024-07-23T11:45:00Z</cp:lastPrinted>
  <dcterms:created xsi:type="dcterms:W3CDTF">2024-11-27T09:22:00Z</dcterms:created>
  <dcterms:modified xsi:type="dcterms:W3CDTF">2026-06-08T10:29:00Z</dcterms:modified>
</cp:coreProperties>
</file>