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4F9112" w14:textId="77777777" w:rsidR="00D41D6B" w:rsidRDefault="00D41D6B" w:rsidP="00D41D6B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04086B3E" w14:textId="77777777" w:rsidR="004E1A41" w:rsidRDefault="004E1A41" w:rsidP="004E1A41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5206E59D" w14:textId="77777777" w:rsidR="004E1A41" w:rsidRDefault="004E1A41" w:rsidP="004E1A4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6DA3ABCC" w14:textId="03730078" w:rsidR="004E1A41" w:rsidRDefault="004E1A41" w:rsidP="004E1A41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</w:t>
      </w:r>
      <w:proofErr w:type="gramStart"/>
      <w:r>
        <w:rPr>
          <w:rFonts w:ascii="Times New Roman" w:hAnsi="Times New Roman" w:cs="Times New Roman"/>
          <w:vertAlign w:val="superscript"/>
        </w:rPr>
        <w:t>например</w:t>
      </w:r>
      <w:proofErr w:type="gramEnd"/>
      <w:r>
        <w:rPr>
          <w:rFonts w:ascii="Times New Roman" w:hAnsi="Times New Roman" w:cs="Times New Roman"/>
          <w:vertAlign w:val="superscript"/>
        </w:rPr>
        <w:t xml:space="preserve"> «</w:t>
      </w:r>
      <w:r w:rsidR="007777F2" w:rsidRPr="007777F2">
        <w:rPr>
          <w:rFonts w:ascii="Times New Roman" w:hAnsi="Times New Roman" w:cs="Times New Roman"/>
          <w:vertAlign w:val="superscript"/>
        </w:rPr>
        <w:t>Упаковка-2026</w:t>
      </w:r>
      <w:r>
        <w:rPr>
          <w:rFonts w:ascii="Times New Roman" w:hAnsi="Times New Roman" w:cs="Times New Roman"/>
          <w:vertAlign w:val="superscript"/>
        </w:rPr>
        <w:t>»)</w:t>
      </w:r>
    </w:p>
    <w:p w14:paraId="3B02A34D" w14:textId="77777777" w:rsidR="004E1A41" w:rsidRDefault="004E1A41" w:rsidP="004E1A4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4E1A41" w14:paraId="474DB037" w14:textId="77777777" w:rsidTr="009769A9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6F3F93EA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51A7B21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3F29C66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D66AED3" w14:textId="77777777" w:rsidR="004E1A41" w:rsidRDefault="004E1A41" w:rsidP="009769A9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4E1A41" w14:paraId="70B948B9" w14:textId="77777777" w:rsidTr="009769A9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A6E0679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FB174A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341DBCC1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F27CF0E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действует на основании</w:t>
            </w:r>
          </w:p>
          <w:p w14:paraId="053F0AA8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обязательно скан-копию приказа, доверенности подписанта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8875D8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644EF6BA" w14:textId="77777777" w:rsidTr="009769A9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3DF176B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к/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9265DF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B5AFB8C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C70F40B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49EBF485" w14:textId="77777777" w:rsidTr="009769A9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5C2845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81ABB8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FA584B6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BE13646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387BDAA5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C106B07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1CE6EE25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4ACBFE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A80C535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91A7EB5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5F41AD0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7FAD35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772485BE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F2BD2C5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4E1A41" w14:paraId="2F43B63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96C63E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34403248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D5D471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632B6E9D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3B11FAF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196B05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4F85BBF4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43F6809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Полное наименование лаборатории, организации </w:t>
            </w:r>
          </w:p>
          <w:p w14:paraId="5F86E36E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 прописывать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CFDBB6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52CAC69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DDF0312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3A26F701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88677D" w14:textId="77777777" w:rsidR="004E1A41" w:rsidRDefault="004E1A41" w:rsidP="009769A9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F71D2D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6499FF61" w14:textId="77777777" w:rsidTr="009769A9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3DEA8EC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032B1F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4D7F1BAD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2E71225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75AFCA1D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E9AEF9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6EA81B6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516F0785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0559FA8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DAA16A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31458B8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B805302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FD3775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71A4B527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057B0D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14E7B7C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E4351D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B87CD88" wp14:editId="23E4CEC6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347C8EC6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BDD38DB" wp14:editId="10DAE282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03AD13FD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4FD6771F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4E1A41" w14:paraId="1ACE9082" w14:textId="77777777" w:rsidTr="009769A9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6C691A7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4E1A41" w14:paraId="5CD5C964" w14:textId="77777777" w:rsidTr="009769A9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018A80BB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39792D92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8D6173F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4846D60E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08EAED3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109BDB05" w14:textId="3DA11649" w:rsidR="004E1A41" w:rsidRDefault="004E1A41" w:rsidP="004E1A41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</w:t>
      </w:r>
      <w:r w:rsidR="00615CAE">
        <w:rPr>
          <w:rFonts w:ascii="Times New Roman" w:hAnsi="Times New Roman" w:cs="Times New Roman"/>
          <w:sz w:val="20"/>
          <w:szCs w:val="20"/>
        </w:rPr>
        <w:t xml:space="preserve">ГОСТ </w:t>
      </w:r>
      <w:r w:rsidR="00615CAE">
        <w:rPr>
          <w:rFonts w:ascii="Times New Roman" w:hAnsi="Times New Roman" w:cs="Times New Roman"/>
          <w:sz w:val="20"/>
          <w:szCs w:val="20"/>
          <w:lang w:val="en-US"/>
        </w:rPr>
        <w:t>I</w:t>
      </w:r>
      <w:r w:rsidR="00615CAE">
        <w:rPr>
          <w:rFonts w:ascii="Times New Roman" w:hAnsi="Times New Roman" w:cs="Times New Roman"/>
          <w:sz w:val="20"/>
          <w:szCs w:val="20"/>
        </w:rPr>
        <w:t xml:space="preserve">SO/IEC 17043-2025 </w:t>
      </w: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>участник несет ответственность за нарушение конфиденциальности, фальсификацию результатов и сговор.</w:t>
      </w:r>
    </w:p>
    <w:p w14:paraId="462E128D" w14:textId="77777777" w:rsidR="004E1A41" w:rsidRDefault="004E1A41" w:rsidP="004E1A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7C0D"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708A8CDA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E4A7B0A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5A5EDB37" w14:textId="77777777" w:rsidR="004E1A41" w:rsidRDefault="004E1A41" w:rsidP="004E1A4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040CA9BF" w14:textId="77777777" w:rsidR="004E1A41" w:rsidRDefault="004E1A41" w:rsidP="004E1A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D8B2EA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3854B37E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</w:rPr>
      </w:pPr>
    </w:p>
    <w:p w14:paraId="2476C59D" w14:textId="77777777" w:rsidR="004E1A41" w:rsidRPr="004F1870" w:rsidRDefault="004E1A41" w:rsidP="004E1A41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 w:rsidRPr="004F1870">
          <w:rPr>
            <w:rStyle w:val="a5"/>
            <w:rFonts w:ascii="Times New Roman" w:eastAsia="Calibri" w:hAnsi="Times New Roman"/>
            <w:b/>
          </w:rPr>
          <w:t>msi@cmkt-kompet.ru</w:t>
        </w:r>
      </w:hyperlink>
    </w:p>
    <w:p w14:paraId="04CDA39B" w14:textId="77777777" w:rsidR="002F11C7" w:rsidRDefault="002F11C7" w:rsidP="00F5256D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  <w:sectPr w:rsidR="002F11C7" w:rsidSect="00BA4C73">
          <w:footerReference w:type="default" r:id="rId9"/>
          <w:pgSz w:w="11906" w:h="16838"/>
          <w:pgMar w:top="142" w:right="720" w:bottom="567" w:left="720" w:header="708" w:footer="148" w:gutter="0"/>
          <w:cols w:space="708"/>
          <w:docGrid w:linePitch="360"/>
        </w:sectPr>
      </w:pPr>
    </w:p>
    <w:p w14:paraId="3131BCC2" w14:textId="3E223C63" w:rsidR="00436A0C" w:rsidRPr="00A92CAB" w:rsidRDefault="00436A0C" w:rsidP="00436A0C">
      <w:pPr>
        <w:spacing w:before="120" w:after="120"/>
        <w:jc w:val="center"/>
        <w:rPr>
          <w:rFonts w:ascii="Times New Roman" w:hAnsi="Times New Roman" w:cs="Times New Roman"/>
          <w:b/>
          <w:bCs/>
          <w:color w:val="0070C0"/>
        </w:rPr>
      </w:pPr>
      <w:r w:rsidRPr="00A92CAB">
        <w:rPr>
          <w:rFonts w:ascii="Times New Roman" w:hAnsi="Times New Roman" w:cs="Times New Roman"/>
          <w:b/>
          <w:bCs/>
          <w:color w:val="0070C0"/>
        </w:rPr>
        <w:lastRenderedPageBreak/>
        <w:t xml:space="preserve">ЗАЯВКА на </w:t>
      </w:r>
      <w:r w:rsidR="007777F2">
        <w:rPr>
          <w:rFonts w:ascii="Times New Roman" w:hAnsi="Times New Roman" w:cs="Times New Roman"/>
          <w:b/>
          <w:bCs/>
          <w:color w:val="0070C0"/>
        </w:rPr>
        <w:t>отправку индивидуальных ППК</w:t>
      </w:r>
    </w:p>
    <w:tbl>
      <w:tblPr>
        <w:tblStyle w:val="a7"/>
        <w:tblW w:w="1105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0"/>
        <w:gridCol w:w="1842"/>
        <w:gridCol w:w="1417"/>
        <w:gridCol w:w="2269"/>
        <w:gridCol w:w="1418"/>
        <w:gridCol w:w="1418"/>
        <w:gridCol w:w="1134"/>
      </w:tblGrid>
      <w:tr w:rsidR="007777F2" w:rsidRPr="002911AB" w14:paraId="0C1A8EE0" w14:textId="77777777" w:rsidTr="007777F2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758FBD" w14:textId="36D2F2FB" w:rsidR="007777F2" w:rsidRPr="002911AB" w:rsidRDefault="007777F2" w:rsidP="00C416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02E1">
              <w:rPr>
                <w:rFonts w:ascii="Times New Roman" w:hAnsi="Times New Roman" w:cs="Times New Roman"/>
                <w:sz w:val="18"/>
                <w:szCs w:val="18"/>
              </w:rPr>
              <w:t>Шифр ППК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  <w:r w:rsidR="00DC07F2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3B18384D" w14:textId="77777777" w:rsidR="007777F2" w:rsidRPr="002911AB" w:rsidRDefault="007777F2" w:rsidP="00C416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Объект ППК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34B85E" w14:textId="77777777" w:rsidR="007777F2" w:rsidRPr="002911AB" w:rsidRDefault="007777F2" w:rsidP="00C416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Шифр образца</w:t>
            </w:r>
          </w:p>
        </w:tc>
        <w:tc>
          <w:tcPr>
            <w:tcW w:w="226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091B230" w14:textId="77777777" w:rsidR="007777F2" w:rsidRPr="002911AB" w:rsidRDefault="007777F2" w:rsidP="00C416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3DB119F" w14:textId="51040838" w:rsidR="007777F2" w:rsidRPr="002911AB" w:rsidRDefault="007777F2" w:rsidP="00C416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НД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06D8C38" w14:textId="24BBCE03" w:rsidR="007777F2" w:rsidRPr="002911AB" w:rsidRDefault="007777F2" w:rsidP="00C416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Стоимость участия, без НДС</w:t>
            </w:r>
            <w:r w:rsidRPr="002911A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5A8FD56" w14:textId="77777777" w:rsidR="007777F2" w:rsidRPr="002911AB" w:rsidRDefault="007777F2" w:rsidP="00C416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Выбор образца (отметить)</w:t>
            </w:r>
          </w:p>
        </w:tc>
      </w:tr>
      <w:tr w:rsidR="007777F2" w:rsidRPr="002911AB" w14:paraId="2499AC7C" w14:textId="77777777" w:rsidTr="007777F2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D0029A" w14:textId="57BA666C" w:rsidR="007777F2" w:rsidRPr="002911AB" w:rsidRDefault="007777F2" w:rsidP="00C4161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Стекло-очиститель</w:t>
            </w:r>
            <w:r w:rsidRPr="0023247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-202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08200573" w14:textId="7A904598" w:rsidR="007777F2" w:rsidRPr="002911AB" w:rsidRDefault="007777F2" w:rsidP="00C4161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Стеклоочиститель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F7DD409" w14:textId="1931AD64" w:rsidR="007777F2" w:rsidRPr="002911AB" w:rsidRDefault="007777F2" w:rsidP="00C4161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СО-Мет-26</w:t>
            </w:r>
          </w:p>
        </w:tc>
        <w:tc>
          <w:tcPr>
            <w:tcW w:w="226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3C2D25" w14:textId="021F5CC4" w:rsidR="007777F2" w:rsidRPr="002911AB" w:rsidRDefault="007777F2" w:rsidP="00C416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Метанол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B52300" w14:textId="7DB932EB" w:rsidR="007777F2" w:rsidRDefault="007777F2" w:rsidP="00C416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77F2">
              <w:rPr>
                <w:rFonts w:ascii="Times New Roman" w:hAnsi="Times New Roman" w:cs="Times New Roman"/>
                <w:sz w:val="18"/>
                <w:szCs w:val="18"/>
              </w:rPr>
              <w:t>МР 01.035-08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49CB00C" w14:textId="0187C5F6" w:rsidR="007777F2" w:rsidRPr="002911AB" w:rsidRDefault="007777F2" w:rsidP="007777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19 0</w:t>
            </w: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A1A7A67" w14:textId="77777777" w:rsidR="007777F2" w:rsidRPr="002911AB" w:rsidRDefault="007777F2" w:rsidP="00C41611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</w:tr>
      <w:tr w:rsidR="007777F2" w:rsidRPr="002911AB" w14:paraId="71718903" w14:textId="77777777" w:rsidTr="007777F2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7AC75F" w14:textId="4335823C" w:rsidR="007777F2" w:rsidRPr="002911AB" w:rsidRDefault="007777F2" w:rsidP="007777F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Сталь арматурная-2026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5BBD7FEE" w14:textId="4D64117B" w:rsidR="007777F2" w:rsidRPr="002911AB" w:rsidRDefault="00B86914" w:rsidP="00B8691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Сталь</w:t>
            </w:r>
            <w:r w:rsidR="007777F2" w:rsidRPr="00345A89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 арматурн</w:t>
            </w: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ая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E1A9ED" w14:textId="508B3732" w:rsidR="007777F2" w:rsidRPr="002911AB" w:rsidRDefault="007777F2" w:rsidP="007777F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ПА-26</w:t>
            </w:r>
          </w:p>
        </w:tc>
        <w:tc>
          <w:tcPr>
            <w:tcW w:w="226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F40A21E" w14:textId="422AF6D1" w:rsidR="007777F2" w:rsidRPr="002911AB" w:rsidRDefault="007777F2" w:rsidP="007777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77F2">
              <w:rPr>
                <w:rFonts w:ascii="Times New Roman" w:hAnsi="Times New Roman" w:cs="Times New Roman"/>
                <w:sz w:val="18"/>
                <w:szCs w:val="18"/>
              </w:rPr>
              <w:t>Относительное удлинение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AE73EC3" w14:textId="0CCE350A" w:rsidR="007777F2" w:rsidRDefault="00A108BC" w:rsidP="007777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08BC">
              <w:rPr>
                <w:rFonts w:ascii="Times New Roman" w:hAnsi="Times New Roman" w:cs="Times New Roman"/>
                <w:sz w:val="18"/>
                <w:szCs w:val="18"/>
              </w:rPr>
              <w:t>ГОСТ 12004-81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D983B81" w14:textId="1EB39E0F" w:rsidR="007777F2" w:rsidRPr="002911AB" w:rsidRDefault="007777F2" w:rsidP="007777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46F4">
              <w:rPr>
                <w:rFonts w:ascii="Times New Roman" w:hAnsi="Times New Roman" w:cs="Times New Roman"/>
                <w:sz w:val="18"/>
                <w:szCs w:val="18"/>
              </w:rPr>
              <w:t>19 000,00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2F9F33" w14:textId="77777777" w:rsidR="007777F2" w:rsidRPr="002911AB" w:rsidRDefault="007777F2" w:rsidP="007777F2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</w:tr>
      <w:tr w:rsidR="007777F2" w:rsidRPr="002911AB" w14:paraId="05BFC9CB" w14:textId="77777777" w:rsidTr="007777F2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BA2342C" w14:textId="16D1A71B" w:rsidR="007777F2" w:rsidRPr="002911AB" w:rsidRDefault="007777F2" w:rsidP="007777F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Упаковка</w:t>
            </w:r>
            <w:r w:rsidRPr="00232474">
              <w:rPr>
                <w:rFonts w:ascii="Times New Roman" w:hAnsi="Times New Roman" w:cs="Times New Roman"/>
                <w:b/>
                <w:sz w:val="18"/>
                <w:szCs w:val="18"/>
              </w:rPr>
              <w:t>-202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08B84E09" w14:textId="35BAFA33" w:rsidR="007777F2" w:rsidRPr="002911AB" w:rsidRDefault="007777F2" w:rsidP="007777F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B1D48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Упаковка </w:t>
            </w: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картонная и бумажная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1965EC7" w14:textId="40980547" w:rsidR="007777F2" w:rsidRPr="002911AB" w:rsidRDefault="007777F2" w:rsidP="007777F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УКиБ-26</w:t>
            </w:r>
          </w:p>
        </w:tc>
        <w:tc>
          <w:tcPr>
            <w:tcW w:w="226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0BEB1EA" w14:textId="763EF832" w:rsidR="007777F2" w:rsidRPr="002911AB" w:rsidRDefault="007777F2" w:rsidP="007777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Требования безопасности (количество ударов, сжимающее усилие)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6876DE3" w14:textId="3FE1A6C6" w:rsidR="007777F2" w:rsidRDefault="00A108BC" w:rsidP="007777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08BC">
              <w:rPr>
                <w:rFonts w:ascii="Times New Roman" w:hAnsi="Times New Roman" w:cs="Times New Roman"/>
                <w:sz w:val="18"/>
                <w:szCs w:val="18"/>
              </w:rPr>
              <w:t>п. 6.4. ТР ТС 005/2011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BC2BA2" w14:textId="448FBBB8" w:rsidR="007777F2" w:rsidRPr="002911AB" w:rsidRDefault="007777F2" w:rsidP="007777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46F4">
              <w:rPr>
                <w:rFonts w:ascii="Times New Roman" w:hAnsi="Times New Roman" w:cs="Times New Roman"/>
                <w:sz w:val="18"/>
                <w:szCs w:val="18"/>
              </w:rPr>
              <w:t>19 000,00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3E2C696" w14:textId="77777777" w:rsidR="007777F2" w:rsidRPr="002911AB" w:rsidRDefault="007777F2" w:rsidP="007777F2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</w:tr>
      <w:tr w:rsidR="007777F2" w:rsidRPr="002911AB" w14:paraId="4C69789C" w14:textId="77777777" w:rsidTr="007777F2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AD14B7" w14:textId="2602D737" w:rsidR="007777F2" w:rsidRDefault="007777F2" w:rsidP="007777F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Продукция, предназначенная для детей и подростков</w:t>
            </w:r>
            <w:r w:rsidRPr="00232474">
              <w:rPr>
                <w:rFonts w:ascii="Times New Roman" w:hAnsi="Times New Roman" w:cs="Times New Roman"/>
                <w:b/>
                <w:sz w:val="18"/>
                <w:szCs w:val="18"/>
              </w:rPr>
              <w:t>-202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70006B26" w14:textId="1D257373" w:rsidR="007777F2" w:rsidRPr="002911AB" w:rsidRDefault="007777F2" w:rsidP="007777F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Зубная щетка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1B7342" w14:textId="30E93D79" w:rsidR="007777F2" w:rsidRPr="00A75223" w:rsidRDefault="007777F2" w:rsidP="007777F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ЗЩ-26</w:t>
            </w:r>
          </w:p>
        </w:tc>
        <w:tc>
          <w:tcPr>
            <w:tcW w:w="226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7219EE4" w14:textId="6E4C6FBE" w:rsidR="007777F2" w:rsidRPr="00A75223" w:rsidRDefault="007777F2" w:rsidP="007777F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Требования химической безопасности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9859AB1" w14:textId="4A8AD4D6" w:rsidR="007777F2" w:rsidRPr="00A75223" w:rsidRDefault="00A108BC" w:rsidP="007777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08BC">
              <w:rPr>
                <w:rFonts w:ascii="Times New Roman" w:hAnsi="Times New Roman" w:cs="Times New Roman"/>
                <w:sz w:val="18"/>
                <w:szCs w:val="18"/>
              </w:rPr>
              <w:t>Приложение № 5 ТР ТС 007/2011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D96A97" w14:textId="722E3E91" w:rsidR="007777F2" w:rsidRPr="00A75223" w:rsidRDefault="007777F2" w:rsidP="007777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46F4">
              <w:rPr>
                <w:rFonts w:ascii="Times New Roman" w:hAnsi="Times New Roman" w:cs="Times New Roman"/>
                <w:sz w:val="18"/>
                <w:szCs w:val="18"/>
              </w:rPr>
              <w:t>19 000,00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2DB13ED" w14:textId="77777777" w:rsidR="007777F2" w:rsidRPr="002911AB" w:rsidRDefault="007777F2" w:rsidP="007777F2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</w:tr>
      <w:tr w:rsidR="007777F2" w:rsidRPr="002911AB" w14:paraId="4DD7D99E" w14:textId="77777777" w:rsidTr="007777F2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44DAD5" w14:textId="0EA7C5FD" w:rsidR="007777F2" w:rsidRPr="00A75223" w:rsidRDefault="007777F2" w:rsidP="007777F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П</w:t>
            </w:r>
            <w:r w:rsidRPr="00B37ADD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родукции легкой промышленности </w:t>
            </w:r>
            <w:r w:rsidRPr="00232474">
              <w:rPr>
                <w:rFonts w:ascii="Times New Roman" w:hAnsi="Times New Roman" w:cs="Times New Roman"/>
                <w:b/>
                <w:sz w:val="18"/>
                <w:szCs w:val="18"/>
              </w:rPr>
              <w:t>-202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3D8BCEE8" w14:textId="26A6FA7D" w:rsidR="007777F2" w:rsidRPr="00A75223" w:rsidRDefault="007777F2" w:rsidP="007777F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7ADD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Сумки (бытовые и специальные)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78D7698" w14:textId="6CB4A296" w:rsidR="007777F2" w:rsidRPr="00A75223" w:rsidRDefault="007777F2" w:rsidP="007777F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ПЛП-26</w:t>
            </w:r>
          </w:p>
        </w:tc>
        <w:tc>
          <w:tcPr>
            <w:tcW w:w="226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90B76AA" w14:textId="4421A3EE" w:rsidR="007777F2" w:rsidRPr="00A75223" w:rsidRDefault="007777F2" w:rsidP="007777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7ADD">
              <w:rPr>
                <w:rFonts w:ascii="Times New Roman" w:hAnsi="Times New Roman" w:cs="Times New Roman"/>
                <w:iCs/>
                <w:sz w:val="18"/>
                <w:szCs w:val="18"/>
              </w:rPr>
              <w:t>Устойчивость окраски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к сухому трению, </w:t>
            </w:r>
            <w:r w:rsidRPr="007777F2">
              <w:rPr>
                <w:rFonts w:ascii="Times New Roman" w:hAnsi="Times New Roman" w:cs="Times New Roman"/>
                <w:iCs/>
                <w:sz w:val="18"/>
                <w:szCs w:val="18"/>
              </w:rPr>
              <w:t>Формальдегид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A480F67" w14:textId="6954954B" w:rsidR="007777F2" w:rsidRPr="00A75223" w:rsidRDefault="00A108BC" w:rsidP="007777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08BC">
              <w:rPr>
                <w:rFonts w:ascii="Times New Roman" w:hAnsi="Times New Roman" w:cs="Times New Roman"/>
                <w:sz w:val="18"/>
                <w:szCs w:val="18"/>
              </w:rPr>
              <w:t>Приложения № 6,7 ТР ТС 017/2011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7D4429B" w14:textId="2A7CC97D" w:rsidR="007777F2" w:rsidRPr="00A75223" w:rsidRDefault="007777F2" w:rsidP="007777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46F4">
              <w:rPr>
                <w:rFonts w:ascii="Times New Roman" w:hAnsi="Times New Roman" w:cs="Times New Roman"/>
                <w:sz w:val="18"/>
                <w:szCs w:val="18"/>
              </w:rPr>
              <w:t>19 000,00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50C0EE7" w14:textId="77777777" w:rsidR="007777F2" w:rsidRPr="00A75223" w:rsidRDefault="007777F2" w:rsidP="007777F2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</w:tr>
      <w:tr w:rsidR="007777F2" w:rsidRPr="002911AB" w14:paraId="77FE3677" w14:textId="77777777" w:rsidTr="007777F2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C4545E" w14:textId="054E9049" w:rsidR="007777F2" w:rsidRDefault="007777F2" w:rsidP="007777F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Техническое средство</w:t>
            </w:r>
            <w:r w:rsidRPr="0023247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-202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7BBB9352" w14:textId="445A1C4D" w:rsidR="007777F2" w:rsidRPr="003A46E7" w:rsidRDefault="007777F2" w:rsidP="007777F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Техническое средство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60FAB5F" w14:textId="09A595A6" w:rsidR="007777F2" w:rsidRPr="003A46E7" w:rsidRDefault="007777F2" w:rsidP="007777F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ТС-26</w:t>
            </w:r>
          </w:p>
        </w:tc>
        <w:tc>
          <w:tcPr>
            <w:tcW w:w="226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22E3BA6" w14:textId="473A14E1" w:rsidR="007777F2" w:rsidRPr="003A46E7" w:rsidRDefault="007777F2" w:rsidP="007777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Электромагнитная совместимость (</w:t>
            </w:r>
            <w:r w:rsidRPr="00FD7E09">
              <w:rPr>
                <w:rFonts w:ascii="Times New Roman" w:hAnsi="Times New Roman" w:cs="Times New Roman"/>
                <w:iCs/>
                <w:sz w:val="18"/>
                <w:szCs w:val="18"/>
              </w:rPr>
              <w:t>Устойчивость к радиочастотному электромагнитному полю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776F8D" w14:textId="77777777" w:rsidR="00A108BC" w:rsidRPr="00A108BC" w:rsidRDefault="00A108BC" w:rsidP="00A108B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08BC">
              <w:rPr>
                <w:rFonts w:ascii="Times New Roman" w:hAnsi="Times New Roman" w:cs="Times New Roman"/>
                <w:sz w:val="18"/>
                <w:szCs w:val="18"/>
              </w:rPr>
              <w:t>ТР ТС 020/2011</w:t>
            </w:r>
          </w:p>
          <w:p w14:paraId="604405D7" w14:textId="07FF4CDE" w:rsidR="007777F2" w:rsidRPr="003A46E7" w:rsidRDefault="00A108BC" w:rsidP="00A108B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08BC">
              <w:rPr>
                <w:rFonts w:ascii="Times New Roman" w:hAnsi="Times New Roman" w:cs="Times New Roman"/>
                <w:sz w:val="18"/>
                <w:szCs w:val="18"/>
              </w:rPr>
              <w:t>(ГОСТ CISPR 14-2-2016 (CISPR 14-2:2015)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2B30481" w14:textId="144991C2" w:rsidR="007777F2" w:rsidRPr="003A46E7" w:rsidRDefault="007777F2" w:rsidP="007777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46F4">
              <w:rPr>
                <w:rFonts w:ascii="Times New Roman" w:hAnsi="Times New Roman" w:cs="Times New Roman"/>
                <w:sz w:val="18"/>
                <w:szCs w:val="18"/>
              </w:rPr>
              <w:t>19 000,00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8C0A15B" w14:textId="77777777" w:rsidR="007777F2" w:rsidRPr="00BD2B1A" w:rsidRDefault="007777F2" w:rsidP="007777F2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  <w:highlight w:val="yellow"/>
              </w:rPr>
            </w:pPr>
          </w:p>
        </w:tc>
      </w:tr>
    </w:tbl>
    <w:p w14:paraId="46648069" w14:textId="77777777" w:rsidR="007777F2" w:rsidRDefault="007777F2" w:rsidP="00436A0C">
      <w:pPr>
        <w:tabs>
          <w:tab w:val="left" w:pos="426"/>
        </w:tabs>
        <w:spacing w:after="0"/>
        <w:rPr>
          <w:rStyle w:val="a5"/>
          <w:rFonts w:ascii="Times New Roman" w:hAnsi="Times New Roman"/>
          <w:sz w:val="20"/>
          <w:szCs w:val="20"/>
          <w:vertAlign w:val="superscript"/>
        </w:rPr>
      </w:pPr>
    </w:p>
    <w:p w14:paraId="1B1B24C8" w14:textId="34B29687" w:rsidR="00436A0C" w:rsidRDefault="007777F2" w:rsidP="00436A0C">
      <w:pPr>
        <w:tabs>
          <w:tab w:val="left" w:pos="426"/>
        </w:tabs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</w:t>
      </w:r>
      <w:r w:rsidR="00DC07F2">
        <w:rPr>
          <w:rFonts w:ascii="Times New Roman" w:hAnsi="Times New Roman" w:cs="Times New Roman"/>
          <w:sz w:val="20"/>
          <w:szCs w:val="20"/>
        </w:rPr>
        <w:t>*</w:t>
      </w:r>
      <w:r w:rsidR="00436A0C" w:rsidRPr="003E3914">
        <w:rPr>
          <w:rFonts w:ascii="Times New Roman" w:hAnsi="Times New Roman" w:cs="Times New Roman"/>
          <w:sz w:val="20"/>
          <w:szCs w:val="20"/>
        </w:rPr>
        <w:tab/>
        <w:t xml:space="preserve">- ППК будет реализована в </w:t>
      </w:r>
      <w:r w:rsidR="00436A0C">
        <w:rPr>
          <w:rFonts w:ascii="Times New Roman" w:hAnsi="Times New Roman" w:cs="Times New Roman"/>
          <w:sz w:val="20"/>
          <w:szCs w:val="20"/>
        </w:rPr>
        <w:t>соответствии ГОСТ ISO/IEC 17043</w:t>
      </w:r>
      <w:r w:rsidR="00436A0C" w:rsidRPr="003E3914">
        <w:rPr>
          <w:rFonts w:ascii="Times New Roman" w:hAnsi="Times New Roman" w:cs="Times New Roman"/>
          <w:sz w:val="20"/>
          <w:szCs w:val="20"/>
        </w:rPr>
        <w:t xml:space="preserve"> без ссылки на аттестат Провайдера;</w:t>
      </w:r>
    </w:p>
    <w:p w14:paraId="0DF65539" w14:textId="77777777" w:rsidR="002F11C7" w:rsidRDefault="002F11C7">
      <w:pPr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3E801511" w14:textId="32C22EA6" w:rsidR="00436A0C" w:rsidRPr="007777F2" w:rsidRDefault="00436A0C" w:rsidP="00436A0C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7777F2">
        <w:rPr>
          <w:rFonts w:ascii="Times New Roman" w:hAnsi="Times New Roman" w:cs="Times New Roman"/>
          <w:b/>
          <w:color w:val="0070C0"/>
          <w:sz w:val="24"/>
          <w:szCs w:val="24"/>
        </w:rPr>
        <w:t>Программ</w:t>
      </w:r>
      <w:r w:rsidR="007777F2" w:rsidRPr="007777F2">
        <w:rPr>
          <w:rFonts w:ascii="Times New Roman" w:hAnsi="Times New Roman" w:cs="Times New Roman"/>
          <w:b/>
          <w:color w:val="0070C0"/>
          <w:sz w:val="24"/>
          <w:szCs w:val="24"/>
        </w:rPr>
        <w:t>ы</w:t>
      </w:r>
      <w:r w:rsidRPr="007777F2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проверки квалификации (ППК) </w:t>
      </w:r>
      <w:r w:rsidR="007777F2" w:rsidRPr="007777F2">
        <w:rPr>
          <w:rFonts w:ascii="Times New Roman" w:hAnsi="Times New Roman" w:cs="Times New Roman"/>
          <w:b/>
          <w:color w:val="0070C0"/>
          <w:sz w:val="24"/>
          <w:szCs w:val="24"/>
        </w:rPr>
        <w:t>на 2026 год</w:t>
      </w:r>
    </w:p>
    <w:p w14:paraId="52B510E8" w14:textId="005D99D7" w:rsidR="00436A0C" w:rsidRPr="007777F2" w:rsidRDefault="007777F2" w:rsidP="00436A0C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7777F2">
        <w:rPr>
          <w:rFonts w:ascii="Times New Roman" w:hAnsi="Times New Roman" w:cs="Times New Roman"/>
          <w:b/>
          <w:color w:val="0070C0"/>
          <w:sz w:val="24"/>
          <w:szCs w:val="24"/>
        </w:rPr>
        <w:t>по индивидуальным запросам участников</w:t>
      </w:r>
      <w:r w:rsidR="00436A0C" w:rsidRPr="007777F2">
        <w:rPr>
          <w:rFonts w:ascii="Times New Roman" w:hAnsi="Times New Roman" w:cs="Times New Roman"/>
          <w:b/>
          <w:color w:val="0070C0"/>
          <w:sz w:val="24"/>
          <w:szCs w:val="24"/>
        </w:rPr>
        <w:t>,</w:t>
      </w:r>
    </w:p>
    <w:p w14:paraId="0756650F" w14:textId="77777777" w:rsidR="00436A0C" w:rsidRPr="000B4D49" w:rsidRDefault="00436A0C" w:rsidP="00436A0C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7777F2">
        <w:rPr>
          <w:rFonts w:ascii="Times New Roman" w:hAnsi="Times New Roman" w:cs="Times New Roman"/>
          <w:b/>
          <w:color w:val="0070C0"/>
          <w:sz w:val="24"/>
          <w:szCs w:val="24"/>
        </w:rPr>
        <w:t>реализуемая посредством проведения межлабораторных сличительных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испытаний </w:t>
      </w:r>
    </w:p>
    <w:p w14:paraId="54DFB0AD" w14:textId="77777777" w:rsidR="00A82464" w:rsidRDefault="00A82464" w:rsidP="00A82464">
      <w:pPr>
        <w:spacing w:after="0"/>
        <w:jc w:val="center"/>
        <w:rPr>
          <w:rFonts w:ascii="Times New Roman" w:hAnsi="Times New Roman" w:cs="Times New Roman"/>
          <w:color w:val="000000" w:themeColor="text1"/>
          <w:u w:val="single"/>
        </w:rPr>
      </w:pPr>
      <w:r w:rsidRPr="00ED178B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</w:p>
    <w:p w14:paraId="2489CCB8" w14:textId="77777777" w:rsidR="00A82464" w:rsidRPr="00135B96" w:rsidRDefault="00A82464" w:rsidP="00E600D1">
      <w:pPr>
        <w:pStyle w:val="a8"/>
        <w:numPr>
          <w:ilvl w:val="0"/>
          <w:numId w:val="5"/>
        </w:numPr>
        <w:spacing w:after="0"/>
        <w:ind w:left="567" w:hanging="567"/>
        <w:rPr>
          <w:rFonts w:ascii="Times New Roman" w:hAnsi="Times New Roman" w:cs="Times New Roman"/>
          <w:b/>
          <w:color w:val="000000" w:themeColor="text1"/>
        </w:rPr>
      </w:pPr>
      <w:r w:rsidRPr="00135B96">
        <w:rPr>
          <w:rFonts w:ascii="Times New Roman" w:hAnsi="Times New Roman" w:cs="Times New Roman"/>
          <w:b/>
          <w:color w:val="000000" w:themeColor="text1"/>
        </w:rPr>
        <w:t>Сроки реализации ППК</w:t>
      </w:r>
      <w:r>
        <w:rPr>
          <w:rFonts w:ascii="Times New Roman" w:hAnsi="Times New Roman" w:cs="Times New Roman"/>
          <w:b/>
          <w:color w:val="000000" w:themeColor="text1"/>
        </w:rPr>
        <w:t>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436A0C" w:rsidRPr="00202D08" w14:paraId="7976A869" w14:textId="77777777" w:rsidTr="00D56502">
        <w:trPr>
          <w:trHeight w:val="111"/>
        </w:trPr>
        <w:tc>
          <w:tcPr>
            <w:tcW w:w="5670" w:type="dxa"/>
            <w:vAlign w:val="center"/>
          </w:tcPr>
          <w:p w14:paraId="682255CD" w14:textId="77777777" w:rsidR="00436A0C" w:rsidRPr="00385F6D" w:rsidRDefault="00436A0C" w:rsidP="00D56502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</w:t>
            </w:r>
            <w:r>
              <w:rPr>
                <w:bCs/>
                <w:sz w:val="21"/>
                <w:szCs w:val="21"/>
                <w:u w:val="single"/>
              </w:rPr>
              <w:t>реализации программы</w:t>
            </w:r>
            <w:r w:rsidRPr="00385F6D">
              <w:rPr>
                <w:bCs/>
                <w:sz w:val="21"/>
                <w:szCs w:val="21"/>
                <w:u w:val="single"/>
              </w:rPr>
              <w:t>:</w:t>
            </w:r>
          </w:p>
        </w:tc>
        <w:tc>
          <w:tcPr>
            <w:tcW w:w="4536" w:type="dxa"/>
          </w:tcPr>
          <w:p w14:paraId="08427B08" w14:textId="26331D91" w:rsidR="00436A0C" w:rsidRPr="00385F6D" w:rsidRDefault="004F5638" w:rsidP="00D56502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январь-октябрь </w:t>
            </w:r>
            <w:r w:rsidR="00436A0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2026 г.</w:t>
            </w:r>
          </w:p>
        </w:tc>
      </w:tr>
      <w:tr w:rsidR="00436A0C" w:rsidRPr="00202D08" w14:paraId="57B04A04" w14:textId="77777777" w:rsidTr="00D56502">
        <w:trPr>
          <w:trHeight w:val="111"/>
        </w:trPr>
        <w:tc>
          <w:tcPr>
            <w:tcW w:w="5670" w:type="dxa"/>
            <w:vAlign w:val="center"/>
          </w:tcPr>
          <w:p w14:paraId="5827C16C" w14:textId="77777777" w:rsidR="00436A0C" w:rsidRPr="00385F6D" w:rsidRDefault="00436A0C" w:rsidP="00D56502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подачи заявки: </w:t>
            </w:r>
          </w:p>
        </w:tc>
        <w:tc>
          <w:tcPr>
            <w:tcW w:w="4536" w:type="dxa"/>
          </w:tcPr>
          <w:p w14:paraId="0834410D" w14:textId="4F9EE742" w:rsidR="00436A0C" w:rsidRPr="00385F6D" w:rsidRDefault="00436A0C" w:rsidP="007777F2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до </w:t>
            </w:r>
            <w:r w:rsidR="007777F2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04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="007777F2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июля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года</w:t>
            </w:r>
          </w:p>
        </w:tc>
      </w:tr>
      <w:tr w:rsidR="00436A0C" w:rsidRPr="00202D08" w14:paraId="3447E60D" w14:textId="77777777" w:rsidTr="00D56502">
        <w:trPr>
          <w:trHeight w:val="111"/>
        </w:trPr>
        <w:tc>
          <w:tcPr>
            <w:tcW w:w="5670" w:type="dxa"/>
            <w:vAlign w:val="center"/>
          </w:tcPr>
          <w:p w14:paraId="2114616F" w14:textId="77777777" w:rsidR="00436A0C" w:rsidRPr="00385F6D" w:rsidRDefault="00436A0C" w:rsidP="00D56502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  <w:u w:val="single"/>
              </w:rPr>
              <w:t>Срок рассылки О</w:t>
            </w:r>
            <w:r w:rsidRPr="00385F6D">
              <w:rPr>
                <w:bCs/>
                <w:sz w:val="21"/>
                <w:szCs w:val="21"/>
                <w:u w:val="single"/>
              </w:rPr>
              <w:t>К участникам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</w:tcPr>
          <w:p w14:paraId="25EA9AF8" w14:textId="77777777" w:rsidR="00436A0C" w:rsidRPr="00385F6D" w:rsidRDefault="00436A0C" w:rsidP="00D56502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август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20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года</w:t>
            </w:r>
          </w:p>
        </w:tc>
      </w:tr>
      <w:tr w:rsidR="00436A0C" w:rsidRPr="00202D08" w14:paraId="40825648" w14:textId="77777777" w:rsidTr="00D56502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45513EEA" w14:textId="77777777" w:rsidR="00436A0C" w:rsidRPr="00385F6D" w:rsidRDefault="00436A0C" w:rsidP="00D56502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Последний срок предоставления результатов участником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  <w:shd w:val="clear" w:color="auto" w:fill="FFFFFF"/>
          </w:tcPr>
          <w:p w14:paraId="58E767B4" w14:textId="77777777" w:rsidR="00436A0C" w:rsidRPr="00385F6D" w:rsidRDefault="00436A0C" w:rsidP="00D56502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указан в инструкции к ОК</w:t>
            </w:r>
          </w:p>
        </w:tc>
      </w:tr>
      <w:tr w:rsidR="00436A0C" w:rsidRPr="00202D08" w14:paraId="0AA81BD8" w14:textId="77777777" w:rsidTr="00D56502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6334E597" w14:textId="77777777" w:rsidR="00436A0C" w:rsidRPr="00385F6D" w:rsidRDefault="00436A0C" w:rsidP="00D56502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536" w:type="dxa"/>
            <w:shd w:val="clear" w:color="auto" w:fill="FFFFFF"/>
          </w:tcPr>
          <w:p w14:paraId="7F58BF19" w14:textId="073BB18E" w:rsidR="00436A0C" w:rsidRPr="00385F6D" w:rsidRDefault="007777F2" w:rsidP="007777F2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август</w:t>
            </w:r>
            <w:r w:rsidR="00436A0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сентябрь</w:t>
            </w:r>
            <w:r w:rsidR="00436A0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2026 года</w:t>
            </w:r>
          </w:p>
        </w:tc>
      </w:tr>
      <w:tr w:rsidR="00436A0C" w:rsidRPr="00202D08" w14:paraId="670D677A" w14:textId="77777777" w:rsidTr="00D56502">
        <w:trPr>
          <w:trHeight w:val="286"/>
        </w:trPr>
        <w:tc>
          <w:tcPr>
            <w:tcW w:w="5670" w:type="dxa"/>
            <w:shd w:val="clear" w:color="auto" w:fill="FFFFFF"/>
            <w:vAlign w:val="center"/>
          </w:tcPr>
          <w:p w14:paraId="6E40E763" w14:textId="77777777" w:rsidR="00436A0C" w:rsidRPr="00385F6D" w:rsidRDefault="00436A0C" w:rsidP="00D56502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  <w:shd w:val="clear" w:color="auto" w:fill="FFFFFF"/>
          </w:tcPr>
          <w:p w14:paraId="4AF9AA77" w14:textId="77777777" w:rsidR="00436A0C" w:rsidRPr="00385F6D" w:rsidRDefault="00436A0C" w:rsidP="00D56502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не позднее октября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202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года</w:t>
            </w:r>
          </w:p>
        </w:tc>
      </w:tr>
    </w:tbl>
    <w:p w14:paraId="5DABAF5F" w14:textId="77777777" w:rsidR="00A82464" w:rsidRPr="00461C6B" w:rsidRDefault="00A82464" w:rsidP="00A82464">
      <w:pPr>
        <w:pStyle w:val="a8"/>
        <w:spacing w:after="0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14:paraId="1E73B1AC" w14:textId="77777777" w:rsidR="00A82464" w:rsidRPr="00135B96" w:rsidRDefault="00A82464" w:rsidP="00E600D1">
      <w:pPr>
        <w:pStyle w:val="a8"/>
        <w:numPr>
          <w:ilvl w:val="0"/>
          <w:numId w:val="5"/>
        </w:numPr>
        <w:spacing w:after="0"/>
        <w:ind w:left="567" w:hanging="567"/>
        <w:jc w:val="both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Платежи, касающиеся участия в ППК</w:t>
      </w:r>
      <w:r>
        <w:rPr>
          <w:rFonts w:ascii="Times New Roman" w:hAnsi="Times New Roman" w:cs="Times New Roman"/>
          <w:b/>
        </w:rPr>
        <w:t>:</w:t>
      </w:r>
    </w:p>
    <w:p w14:paraId="5E45FD6A" w14:textId="77777777" w:rsidR="00436A0C" w:rsidRPr="00A92CAB" w:rsidRDefault="00436A0C" w:rsidP="00436A0C">
      <w:pPr>
        <w:spacing w:after="0" w:line="288" w:lineRule="auto"/>
        <w:jc w:val="both"/>
        <w:rPr>
          <w:rFonts w:ascii="Times New Roman" w:hAnsi="Times New Roman" w:cs="Times New Roman"/>
          <w:u w:val="single"/>
        </w:rPr>
      </w:pPr>
      <w:r w:rsidRPr="00A92CAB">
        <w:rPr>
          <w:rFonts w:ascii="Times New Roman" w:hAnsi="Times New Roman" w:cs="Times New Roman"/>
          <w:u w:val="single"/>
        </w:rPr>
        <w:t>Стоимость участия в ППК:</w:t>
      </w:r>
    </w:p>
    <w:p w14:paraId="3E17A233" w14:textId="77777777" w:rsidR="00436A0C" w:rsidRDefault="00436A0C" w:rsidP="00436A0C">
      <w:pPr>
        <w:spacing w:after="0" w:line="288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Pr="00A92CAB">
        <w:rPr>
          <w:rFonts w:ascii="Times New Roman" w:hAnsi="Times New Roman" w:cs="Times New Roman"/>
        </w:rPr>
        <w:t>указана в</w:t>
      </w:r>
      <w:r>
        <w:rPr>
          <w:rFonts w:ascii="Times New Roman" w:hAnsi="Times New Roman" w:cs="Times New Roman"/>
        </w:rPr>
        <w:t xml:space="preserve"> </w:t>
      </w:r>
      <w:r w:rsidRPr="00A92CAB">
        <w:rPr>
          <w:rFonts w:ascii="Times New Roman" w:hAnsi="Times New Roman" w:cs="Times New Roman"/>
        </w:rPr>
        <w:t>заявке для каждого объекта ППК</w:t>
      </w:r>
    </w:p>
    <w:p w14:paraId="2BB65E70" w14:textId="77777777" w:rsidR="00436A0C" w:rsidRPr="00BF410D" w:rsidRDefault="00436A0C" w:rsidP="00436A0C">
      <w:pPr>
        <w:spacing w:after="0" w:line="288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0E51B559" w14:textId="77777777" w:rsidR="00436A0C" w:rsidRPr="003235E8" w:rsidRDefault="00436A0C" w:rsidP="00436A0C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3235E8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3235E8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14:paraId="6FA6D5D2" w14:textId="77777777" w:rsidR="00436A0C" w:rsidRPr="003235E8" w:rsidRDefault="00436A0C" w:rsidP="00436A0C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Pr="003235E8">
        <w:rPr>
          <w:rFonts w:ascii="Times New Roman" w:hAnsi="Times New Roman" w:cs="Times New Roman"/>
        </w:rPr>
        <w:t>из офиса ООО «ЦМКТ «КОМПЕТЕНТНОСТЬ» - бесплатно;</w:t>
      </w:r>
    </w:p>
    <w:p w14:paraId="6E65C5DC" w14:textId="77777777" w:rsidR="00436A0C" w:rsidRPr="003235E8" w:rsidRDefault="00436A0C" w:rsidP="00436A0C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Pr="003235E8">
        <w:rPr>
          <w:rFonts w:ascii="Times New Roman" w:hAnsi="Times New Roman" w:cs="Times New Roman"/>
        </w:rPr>
        <w:t>доставка образцов курьер</w:t>
      </w:r>
      <w:r>
        <w:rPr>
          <w:rFonts w:ascii="Times New Roman" w:hAnsi="Times New Roman" w:cs="Times New Roman"/>
        </w:rPr>
        <w:t xml:space="preserve">ской службой до лаборатории </w:t>
      </w:r>
      <w:r w:rsidRPr="00365261">
        <w:rPr>
          <w:rFonts w:ascii="Times New Roman" w:hAnsi="Times New Roman" w:cs="Times New Roman"/>
        </w:rPr>
        <w:t>– 2 </w:t>
      </w:r>
      <w:r>
        <w:rPr>
          <w:rFonts w:ascii="Times New Roman" w:hAnsi="Times New Roman" w:cs="Times New Roman"/>
        </w:rPr>
        <w:t>700</w:t>
      </w:r>
      <w:r w:rsidRPr="00365261">
        <w:rPr>
          <w:rFonts w:ascii="Times New Roman" w:hAnsi="Times New Roman" w:cs="Times New Roman"/>
        </w:rPr>
        <w:t>,00 руб</w:t>
      </w:r>
      <w:r>
        <w:rPr>
          <w:rFonts w:ascii="Times New Roman" w:hAnsi="Times New Roman" w:cs="Times New Roman"/>
        </w:rPr>
        <w:t>., без НДС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>
        <w:rPr>
          <w:rFonts w:ascii="Times New Roman" w:hAnsi="Times New Roman" w:cs="Times New Roman"/>
        </w:rPr>
        <w:t>.</w:t>
      </w:r>
    </w:p>
    <w:p w14:paraId="21D47495" w14:textId="77777777" w:rsidR="00A82464" w:rsidRDefault="00A82464" w:rsidP="00A82464">
      <w:pPr>
        <w:pStyle w:val="a8"/>
        <w:spacing w:after="0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6E892CF3" w14:textId="62BD89A5" w:rsidR="00A82464" w:rsidRPr="00490C94" w:rsidRDefault="00A82464" w:rsidP="00A82464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</w:t>
      </w:r>
      <w:r w:rsidR="00FF3AA5">
        <w:rPr>
          <w:rFonts w:ascii="Times New Roman" w:hAnsi="Times New Roman" w:cs="Times New Roman"/>
          <w:sz w:val="20"/>
          <w:szCs w:val="20"/>
        </w:rPr>
        <w:t>величить стоимость договора на 8</w:t>
      </w:r>
      <w:r>
        <w:rPr>
          <w:rFonts w:ascii="Times New Roman" w:hAnsi="Times New Roman" w:cs="Times New Roman"/>
          <w:sz w:val="20"/>
          <w:szCs w:val="20"/>
        </w:rPr>
        <w:t> 000,00 руб., в связи с возникновением дополнительных затрат.</w:t>
      </w:r>
    </w:p>
    <w:p w14:paraId="1F8E68A8" w14:textId="77777777" w:rsidR="00A82464" w:rsidRDefault="00A82464" w:rsidP="00A82464">
      <w:pPr>
        <w:spacing w:after="0"/>
        <w:jc w:val="both"/>
        <w:rPr>
          <w:rFonts w:ascii="Times New Roman" w:hAnsi="Times New Roman" w:cs="Times New Roman"/>
        </w:rPr>
      </w:pPr>
      <w:r w:rsidRPr="006834BF">
        <w:rPr>
          <w:rFonts w:ascii="Times New Roman" w:hAnsi="Times New Roman" w:cs="Times New Roman"/>
          <w:u w:val="single"/>
        </w:rPr>
        <w:t>Скидки:</w:t>
      </w:r>
      <w:r w:rsidRPr="006834BF">
        <w:rPr>
          <w:rFonts w:ascii="Times New Roman" w:hAnsi="Times New Roman" w:cs="Times New Roman"/>
        </w:rPr>
        <w:t xml:space="preserve"> постоянным участникам и при больших объемах заказа определяются индивидуально</w:t>
      </w:r>
      <w:r>
        <w:rPr>
          <w:rFonts w:ascii="Times New Roman" w:hAnsi="Times New Roman" w:cs="Times New Roman"/>
        </w:rPr>
        <w:t>.</w:t>
      </w:r>
    </w:p>
    <w:p w14:paraId="3551AA9B" w14:textId="77777777" w:rsidR="00A82464" w:rsidRPr="00430049" w:rsidRDefault="00A82464" w:rsidP="00A82464">
      <w:pPr>
        <w:spacing w:after="0"/>
        <w:jc w:val="both"/>
        <w:rPr>
          <w:rFonts w:ascii="Times New Roman" w:hAnsi="Times New Roman" w:cs="Times New Roman"/>
          <w:b/>
          <w:i/>
        </w:rPr>
      </w:pPr>
    </w:p>
    <w:p w14:paraId="273FBEBD" w14:textId="77777777" w:rsidR="00A82464" w:rsidRDefault="00A82464" w:rsidP="00A82464">
      <w:pPr>
        <w:spacing w:after="0" w:line="264" w:lineRule="auto"/>
        <w:jc w:val="both"/>
        <w:rPr>
          <w:rFonts w:ascii="Times New Roman" w:hAnsi="Times New Roman" w:cs="Times New Roman"/>
          <w:b/>
          <w:i/>
        </w:rPr>
      </w:pPr>
      <w:r w:rsidRPr="006834BF">
        <w:rPr>
          <w:rFonts w:ascii="Times New Roman" w:hAnsi="Times New Roman" w:cs="Times New Roman"/>
          <w:b/>
          <w:i/>
        </w:rPr>
        <w:t>Вы можете прислать заполненную заявку (образцы-показатели), для предварительного расчета стоимости участия в ППК.</w:t>
      </w:r>
    </w:p>
    <w:p w14:paraId="53852144" w14:textId="55A20A32" w:rsidR="00A82464" w:rsidRPr="002B1924" w:rsidRDefault="00A82464" w:rsidP="00A82464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2B1924">
        <w:rPr>
          <w:rFonts w:ascii="Times New Roman" w:hAnsi="Times New Roman" w:cs="Times New Roman"/>
          <w:b/>
          <w:i/>
          <w:vertAlign w:val="superscript"/>
        </w:rPr>
        <w:t xml:space="preserve">1 - </w:t>
      </w:r>
      <w:r w:rsidRPr="002B1924">
        <w:rPr>
          <w:rFonts w:ascii="Times New Roman" w:hAnsi="Times New Roman" w:cs="Times New Roman"/>
          <w:b/>
          <w:i/>
        </w:rPr>
        <w:t>Провайдер находится на общем режиме н/о, НДС – 2</w:t>
      </w:r>
      <w:r w:rsidR="006779D8">
        <w:rPr>
          <w:rFonts w:ascii="Times New Roman" w:hAnsi="Times New Roman" w:cs="Times New Roman"/>
          <w:b/>
          <w:i/>
        </w:rPr>
        <w:t>2</w:t>
      </w:r>
      <w:r w:rsidRPr="002B1924">
        <w:rPr>
          <w:rFonts w:ascii="Times New Roman" w:hAnsi="Times New Roman" w:cs="Times New Roman"/>
          <w:b/>
          <w:i/>
        </w:rPr>
        <w:t xml:space="preserve"> %.</w:t>
      </w:r>
    </w:p>
    <w:p w14:paraId="355A07EB" w14:textId="77777777" w:rsidR="00A82464" w:rsidRPr="00AD67EF" w:rsidRDefault="00A82464" w:rsidP="00A82464">
      <w:pPr>
        <w:spacing w:after="0" w:line="264" w:lineRule="auto"/>
        <w:jc w:val="both"/>
        <w:rPr>
          <w:rFonts w:ascii="Times New Roman" w:hAnsi="Times New Roman" w:cs="Times New Roman"/>
          <w:b/>
        </w:rPr>
      </w:pPr>
    </w:p>
    <w:p w14:paraId="34E9F8A7" w14:textId="5EB411C4" w:rsidR="00C471E0" w:rsidRPr="00135B96" w:rsidRDefault="00135B96" w:rsidP="00E600D1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Цели ППК и сведения о ней:</w:t>
      </w:r>
    </w:p>
    <w:p w14:paraId="3D1A7B53" w14:textId="6EAE5090" w:rsidR="00135B96" w:rsidRDefault="003245F5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Целью ППК является оценивание характеристик функционирования лабораторий, в отношении конкретных видов измерений, испытаний, исследований.</w:t>
      </w:r>
    </w:p>
    <w:p w14:paraId="6F0F74D7" w14:textId="75AAA708" w:rsidR="003245F5" w:rsidRDefault="003245F5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Сведения о показателях, объекте, по методу/методик</w:t>
      </w:r>
      <w:r w:rsidR="00311585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(если есть </w:t>
      </w:r>
      <w:r w:rsidR="00B83770">
        <w:rPr>
          <w:rFonts w:ascii="Times New Roman" w:hAnsi="Times New Roman" w:cs="Times New Roman"/>
        </w:rPr>
        <w:t>ограничения) –</w:t>
      </w:r>
      <w:r>
        <w:rPr>
          <w:rFonts w:ascii="Times New Roman" w:hAnsi="Times New Roman" w:cs="Times New Roman"/>
        </w:rPr>
        <w:t xml:space="preserve"> указаны в заявке. </w:t>
      </w:r>
    </w:p>
    <w:p w14:paraId="6F8366C3" w14:textId="130E0CA0" w:rsidR="003245F5" w:rsidRDefault="003245F5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Участнику ППК предоставляется:</w:t>
      </w:r>
    </w:p>
    <w:p w14:paraId="1F2BD93F" w14:textId="548AEE40" w:rsidR="00B83770" w:rsidRDefault="00E600D1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="003245F5">
        <w:rPr>
          <w:rFonts w:ascii="Times New Roman" w:hAnsi="Times New Roman" w:cs="Times New Roman"/>
        </w:rPr>
        <w:t xml:space="preserve">инструкция </w:t>
      </w:r>
      <w:r w:rsidR="00B83770">
        <w:rPr>
          <w:rFonts w:ascii="Times New Roman" w:hAnsi="Times New Roman" w:cs="Times New Roman"/>
        </w:rPr>
        <w:t>к ОК</w:t>
      </w:r>
      <w:r w:rsidR="003245F5">
        <w:rPr>
          <w:rFonts w:ascii="Times New Roman" w:hAnsi="Times New Roman" w:cs="Times New Roman"/>
        </w:rPr>
        <w:t>, необходимое количество ОК (в зависимости от условий договора с Провайдером)</w:t>
      </w:r>
      <w:r w:rsidR="00B83770">
        <w:rPr>
          <w:rFonts w:ascii="Times New Roman" w:hAnsi="Times New Roman" w:cs="Times New Roman"/>
        </w:rPr>
        <w:t>;</w:t>
      </w:r>
    </w:p>
    <w:p w14:paraId="1D070542" w14:textId="10F7D555" w:rsidR="003245F5" w:rsidRDefault="00B83770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>-</w:t>
      </w:r>
      <w:r w:rsidR="00E600D1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с</w:t>
      </w:r>
      <w:r w:rsidRPr="00E66C95">
        <w:rPr>
          <w:rFonts w:ascii="Times New Roman" w:hAnsi="Times New Roman" w:cs="Times New Roman"/>
          <w:color w:val="000000" w:themeColor="text1"/>
        </w:rPr>
        <w:t>видетельство и заключение об участии лаборатории в ППК</w:t>
      </w:r>
      <w:r>
        <w:rPr>
          <w:rFonts w:ascii="Times New Roman" w:hAnsi="Times New Roman" w:cs="Times New Roman"/>
          <w:color w:val="000000" w:themeColor="text1"/>
        </w:rPr>
        <w:t xml:space="preserve"> – электронный документ, подписанный ЭЦП;</w:t>
      </w:r>
    </w:p>
    <w:p w14:paraId="5FE9488E" w14:textId="3010AC2E" w:rsidR="00B83770" w:rsidRDefault="00E600D1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>- </w:t>
      </w:r>
      <w:r w:rsidR="00B83770"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отчет по результатам ППК </w:t>
      </w:r>
      <w:r w:rsidR="00B83770">
        <w:rPr>
          <w:rFonts w:ascii="Times New Roman" w:hAnsi="Times New Roman" w:cs="Times New Roman"/>
          <w:color w:val="000000" w:themeColor="text1"/>
          <w:shd w:val="clear" w:color="auto" w:fill="FFFFFF"/>
        </w:rPr>
        <w:t>(копия) – по электронной почте.</w:t>
      </w:r>
    </w:p>
    <w:p w14:paraId="04CE5758" w14:textId="77777777" w:rsidR="00E66C95" w:rsidRPr="00135B96" w:rsidRDefault="00E66C95" w:rsidP="00135B96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</w:p>
    <w:p w14:paraId="41402E65" w14:textId="6B2C7686" w:rsidR="00135B96" w:rsidRDefault="00135B96" w:rsidP="00E600D1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</w:rPr>
      </w:pPr>
      <w:r w:rsidRPr="006F6C96">
        <w:rPr>
          <w:rFonts w:ascii="Times New Roman" w:hAnsi="Times New Roman" w:cs="Times New Roman"/>
          <w:b/>
        </w:rPr>
        <w:t>Критерии участия</w:t>
      </w:r>
      <w:r w:rsidR="006F6C96">
        <w:rPr>
          <w:rFonts w:ascii="Times New Roman" w:hAnsi="Times New Roman" w:cs="Times New Roman"/>
        </w:rPr>
        <w:t>:</w:t>
      </w:r>
    </w:p>
    <w:p w14:paraId="3E603C60" w14:textId="740287E1" w:rsidR="00C141ED" w:rsidRPr="0081790E" w:rsidRDefault="00C141ED" w:rsidP="00C141ED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>В программе принимают участие лаборатории, выполняющие исследования объектов/показателей</w:t>
      </w:r>
      <w:r w:rsidR="00311585">
        <w:rPr>
          <w:rFonts w:ascii="Times New Roman" w:hAnsi="Times New Roman" w:cs="Times New Roman"/>
          <w:color w:val="000000" w:themeColor="text1"/>
          <w:shd w:val="clear" w:color="auto" w:fill="FFFFFF"/>
        </w:rPr>
        <w:t>,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указанны</w:t>
      </w:r>
      <w:r w:rsidR="00311585">
        <w:rPr>
          <w:rFonts w:ascii="Times New Roman" w:hAnsi="Times New Roman" w:cs="Times New Roman"/>
          <w:color w:val="000000" w:themeColor="text1"/>
          <w:shd w:val="clear" w:color="auto" w:fill="FFFFFF"/>
        </w:rPr>
        <w:t>х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в ППК, изъявивши</w:t>
      </w:r>
      <w:r w:rsidR="00311585">
        <w:rPr>
          <w:rFonts w:ascii="Times New Roman" w:hAnsi="Times New Roman" w:cs="Times New Roman"/>
          <w:color w:val="000000" w:themeColor="text1"/>
          <w:shd w:val="clear" w:color="auto" w:fill="FFFFFF"/>
        </w:rPr>
        <w:t>е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желание участвовать в программе проверки квалификации независимо от организационно-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>правовой формы</w:t>
      </w:r>
      <w:r w:rsidR="00991D0E"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(от </w:t>
      </w:r>
      <w:r w:rsidR="000C2446">
        <w:rPr>
          <w:rFonts w:ascii="Times New Roman" w:hAnsi="Times New Roman" w:cs="Times New Roman"/>
          <w:color w:val="000000" w:themeColor="text1"/>
          <w:shd w:val="clear" w:color="auto" w:fill="FFFFFF"/>
        </w:rPr>
        <w:t>5</w:t>
      </w:r>
      <w:r w:rsidR="00991D0E"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участников)</w:t>
      </w:r>
      <w:r w:rsidR="00AD3318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и наличия аккредитации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>. ППК проводится на добровольной основе.</w:t>
      </w:r>
    </w:p>
    <w:p w14:paraId="4E1F5DFE" w14:textId="52DEFE7B" w:rsidR="00135B96" w:rsidRPr="0081790E" w:rsidRDefault="00135B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</w:rPr>
      </w:pPr>
      <w:r w:rsidRPr="0081790E">
        <w:rPr>
          <w:rFonts w:ascii="Times New Roman" w:hAnsi="Times New Roman" w:cs="Times New Roman"/>
          <w:b/>
        </w:rPr>
        <w:t xml:space="preserve">Критерии для определения приписанного значения и оценивания </w:t>
      </w:r>
      <w:r w:rsidR="006F6C96" w:rsidRPr="0081790E">
        <w:rPr>
          <w:rFonts w:ascii="Times New Roman" w:hAnsi="Times New Roman" w:cs="Times New Roman"/>
          <w:b/>
        </w:rPr>
        <w:t>характеристик</w:t>
      </w:r>
      <w:r w:rsidRPr="0081790E">
        <w:rPr>
          <w:rFonts w:ascii="Times New Roman" w:hAnsi="Times New Roman" w:cs="Times New Roman"/>
          <w:b/>
        </w:rPr>
        <w:t xml:space="preserve"> функционирования:</w:t>
      </w:r>
    </w:p>
    <w:p w14:paraId="20C7028C" w14:textId="4F08BA3A" w:rsidR="000434A8" w:rsidRPr="0081790E" w:rsidRDefault="000434A8" w:rsidP="00EE0CCE">
      <w:pPr>
        <w:spacing w:after="0"/>
        <w:jc w:val="both"/>
        <w:rPr>
          <w:rFonts w:ascii="Times New Roman" w:hAnsi="Times New Roman" w:cs="Times New Roman"/>
        </w:rPr>
      </w:pPr>
      <w:r w:rsidRPr="0081790E">
        <w:rPr>
          <w:rFonts w:ascii="Times New Roman" w:hAnsi="Times New Roman" w:cs="Times New Roman"/>
        </w:rPr>
        <w:t xml:space="preserve">Для количественного типа ожидаемых результатов: </w:t>
      </w:r>
      <w:r w:rsidR="00FA5348">
        <w:rPr>
          <w:rFonts w:ascii="Times New Roman" w:hAnsi="Times New Roman" w:cs="Times New Roman"/>
        </w:rPr>
        <w:t xml:space="preserve">приписанное значение устанавливается </w:t>
      </w:r>
      <w:r w:rsidRPr="0081790E">
        <w:rPr>
          <w:rFonts w:ascii="Times New Roman" w:hAnsi="Times New Roman" w:cs="Times New Roman"/>
        </w:rPr>
        <w:t xml:space="preserve">на основе согласованного значения по результатам участников (п. 7.7. ГОСТ </w:t>
      </w:r>
      <w:r w:rsidR="00395837">
        <w:rPr>
          <w:rFonts w:ascii="Times New Roman" w:hAnsi="Times New Roman" w:cs="Times New Roman"/>
          <w:lang w:val="en-US"/>
        </w:rPr>
        <w:t>ISO</w:t>
      </w:r>
      <w:r w:rsidRPr="0081790E">
        <w:rPr>
          <w:rFonts w:ascii="Times New Roman" w:hAnsi="Times New Roman" w:cs="Times New Roman"/>
        </w:rPr>
        <w:t xml:space="preserve"> 13528</w:t>
      </w:r>
      <w:r w:rsidR="00395837" w:rsidRPr="00395837">
        <w:rPr>
          <w:rFonts w:ascii="Times New Roman" w:hAnsi="Times New Roman" w:cs="Times New Roman"/>
        </w:rPr>
        <w:t>-2024</w:t>
      </w:r>
      <w:r w:rsidRPr="0081790E">
        <w:rPr>
          <w:rFonts w:ascii="Times New Roman" w:hAnsi="Times New Roman" w:cs="Times New Roman"/>
        </w:rPr>
        <w:t>)</w:t>
      </w:r>
      <w:r w:rsidR="00FA5348">
        <w:rPr>
          <w:rFonts w:ascii="Times New Roman" w:hAnsi="Times New Roman" w:cs="Times New Roman"/>
        </w:rPr>
        <w:t>;</w:t>
      </w:r>
      <w:r w:rsidRPr="0081790E">
        <w:rPr>
          <w:rFonts w:ascii="Times New Roman" w:hAnsi="Times New Roman" w:cs="Times New Roman"/>
        </w:rPr>
        <w:t xml:space="preserve"> </w:t>
      </w:r>
      <w:r w:rsidR="000C5380">
        <w:rPr>
          <w:rFonts w:ascii="Times New Roman" w:hAnsi="Times New Roman" w:cs="Times New Roman"/>
        </w:rPr>
        <w:t>характери</w:t>
      </w:r>
      <w:r w:rsidR="00A108BC">
        <w:rPr>
          <w:rFonts w:ascii="Times New Roman" w:hAnsi="Times New Roman" w:cs="Times New Roman"/>
        </w:rPr>
        <w:t>стики функционирования определяю</w:t>
      </w:r>
      <w:r w:rsidR="000C5380">
        <w:rPr>
          <w:rFonts w:ascii="Times New Roman" w:hAnsi="Times New Roman" w:cs="Times New Roman"/>
        </w:rPr>
        <w:t>тся по показ</w:t>
      </w:r>
      <w:r w:rsidR="00970C76">
        <w:rPr>
          <w:rFonts w:ascii="Times New Roman" w:hAnsi="Times New Roman" w:cs="Times New Roman"/>
        </w:rPr>
        <w:t>а</w:t>
      </w:r>
      <w:r w:rsidR="000C5380">
        <w:rPr>
          <w:rFonts w:ascii="Times New Roman" w:hAnsi="Times New Roman" w:cs="Times New Roman"/>
        </w:rPr>
        <w:t>т</w:t>
      </w:r>
      <w:r w:rsidR="00970C76">
        <w:rPr>
          <w:rFonts w:ascii="Times New Roman" w:hAnsi="Times New Roman" w:cs="Times New Roman"/>
        </w:rPr>
        <w:t>е</w:t>
      </w:r>
      <w:r w:rsidR="000C5380">
        <w:rPr>
          <w:rFonts w:ascii="Times New Roman" w:hAnsi="Times New Roman" w:cs="Times New Roman"/>
        </w:rPr>
        <w:t>л</w:t>
      </w:r>
      <w:r w:rsidR="00970C76">
        <w:rPr>
          <w:rFonts w:ascii="Times New Roman" w:hAnsi="Times New Roman" w:cs="Times New Roman"/>
        </w:rPr>
        <w:t>ю</w:t>
      </w:r>
      <w:r w:rsidRPr="0081790E">
        <w:rPr>
          <w:rFonts w:ascii="Times New Roman" w:hAnsi="Times New Roman" w:cs="Times New Roman"/>
        </w:rPr>
        <w:t xml:space="preserve"> </w:t>
      </w:r>
      <w:r w:rsidR="00970C76">
        <w:rPr>
          <w:rFonts w:ascii="Times New Roman" w:hAnsi="Times New Roman" w:cs="Times New Roman"/>
          <w:lang w:val="en-US"/>
        </w:rPr>
        <w:t>z</w:t>
      </w:r>
      <w:r w:rsidRPr="0081790E">
        <w:rPr>
          <w:rFonts w:ascii="Times New Roman" w:hAnsi="Times New Roman" w:cs="Times New Roman"/>
        </w:rPr>
        <w:t>(</w:t>
      </w:r>
      <w:r w:rsidR="00970C76">
        <w:rPr>
          <w:rFonts w:ascii="Times New Roman" w:hAnsi="Times New Roman" w:cs="Times New Roman"/>
          <w:lang w:val="en-US"/>
        </w:rPr>
        <w:t>z</w:t>
      </w:r>
      <w:r w:rsidRPr="0081790E">
        <w:t>'</w:t>
      </w:r>
      <w:r w:rsidRPr="0081790E">
        <w:rPr>
          <w:rFonts w:ascii="Times New Roman" w:hAnsi="Times New Roman" w:cs="Times New Roman"/>
        </w:rPr>
        <w:t>) (п. 9.4.</w:t>
      </w:r>
      <w:r w:rsidR="0089232F">
        <w:rPr>
          <w:rFonts w:ascii="Times New Roman" w:hAnsi="Times New Roman" w:cs="Times New Roman"/>
        </w:rPr>
        <w:t>, 9.5</w:t>
      </w:r>
      <w:r w:rsidRPr="0081790E">
        <w:rPr>
          <w:rFonts w:ascii="Times New Roman" w:hAnsi="Times New Roman" w:cs="Times New Roman"/>
        </w:rPr>
        <w:t xml:space="preserve"> ГОСТ </w:t>
      </w:r>
      <w:r w:rsidR="00970C76">
        <w:rPr>
          <w:rFonts w:ascii="Times New Roman" w:hAnsi="Times New Roman" w:cs="Times New Roman"/>
          <w:lang w:val="en-US"/>
        </w:rPr>
        <w:t>ISO</w:t>
      </w:r>
      <w:r w:rsidR="00970C76" w:rsidRPr="0081790E">
        <w:rPr>
          <w:rFonts w:ascii="Times New Roman" w:hAnsi="Times New Roman" w:cs="Times New Roman"/>
        </w:rPr>
        <w:t xml:space="preserve"> 13528</w:t>
      </w:r>
      <w:r w:rsidR="00970C76" w:rsidRPr="00395837">
        <w:rPr>
          <w:rFonts w:ascii="Times New Roman" w:hAnsi="Times New Roman" w:cs="Times New Roman"/>
        </w:rPr>
        <w:t>-2024</w:t>
      </w:r>
      <w:r w:rsidRPr="0081790E">
        <w:rPr>
          <w:rFonts w:ascii="Times New Roman" w:hAnsi="Times New Roman" w:cs="Times New Roman"/>
        </w:rPr>
        <w:t>)</w:t>
      </w:r>
      <w:r w:rsidR="00EE0CCE" w:rsidRPr="0081790E">
        <w:rPr>
          <w:rFonts w:ascii="Times New Roman" w:hAnsi="Times New Roman" w:cs="Times New Roman"/>
        </w:rPr>
        <w:t>.</w:t>
      </w:r>
    </w:p>
    <w:p w14:paraId="7243360B" w14:textId="064C8C2E" w:rsidR="00EE0CCE" w:rsidRPr="000434A8" w:rsidRDefault="000434A8" w:rsidP="00EE0CCE">
      <w:pPr>
        <w:spacing w:after="0"/>
        <w:jc w:val="both"/>
        <w:rPr>
          <w:rFonts w:ascii="Times New Roman" w:hAnsi="Times New Roman" w:cs="Times New Roman"/>
        </w:rPr>
      </w:pPr>
      <w:r w:rsidRPr="0081790E">
        <w:rPr>
          <w:rFonts w:ascii="Times New Roman" w:hAnsi="Times New Roman" w:cs="Times New Roman"/>
        </w:rPr>
        <w:t>Для качественного типа ожидаемых результатов</w:t>
      </w:r>
      <w:r w:rsidR="00EE0CCE" w:rsidRPr="0081790E">
        <w:rPr>
          <w:rFonts w:ascii="Times New Roman" w:hAnsi="Times New Roman" w:cs="Times New Roman"/>
        </w:rPr>
        <w:t>:</w:t>
      </w:r>
      <w:r w:rsidR="006E5FA1" w:rsidRPr="006E5FA1">
        <w:rPr>
          <w:rFonts w:ascii="Times New Roman" w:hAnsi="Times New Roman" w:cs="Times New Roman"/>
        </w:rPr>
        <w:t xml:space="preserve"> </w:t>
      </w:r>
      <w:r w:rsidR="006E5FA1">
        <w:rPr>
          <w:rFonts w:ascii="Times New Roman" w:hAnsi="Times New Roman" w:cs="Times New Roman"/>
        </w:rPr>
        <w:t>приписанное значение устанавливается</w:t>
      </w:r>
      <w:r w:rsidR="00EE0CCE" w:rsidRPr="0081790E">
        <w:rPr>
          <w:rFonts w:ascii="Times New Roman" w:hAnsi="Times New Roman" w:cs="Times New Roman"/>
        </w:rPr>
        <w:t xml:space="preserve"> на основе моды (наиболее распространённого наблюдения) (п. 11.3.5 </w:t>
      </w:r>
      <w:r w:rsidR="006E5FA1" w:rsidRPr="0081790E">
        <w:rPr>
          <w:rFonts w:ascii="Times New Roman" w:hAnsi="Times New Roman" w:cs="Times New Roman"/>
        </w:rPr>
        <w:t xml:space="preserve">ГОСТ </w:t>
      </w:r>
      <w:r w:rsidR="006E5FA1">
        <w:rPr>
          <w:rFonts w:ascii="Times New Roman" w:hAnsi="Times New Roman" w:cs="Times New Roman"/>
          <w:lang w:val="en-US"/>
        </w:rPr>
        <w:t>ISO</w:t>
      </w:r>
      <w:r w:rsidR="006E5FA1" w:rsidRPr="0081790E">
        <w:rPr>
          <w:rFonts w:ascii="Times New Roman" w:hAnsi="Times New Roman" w:cs="Times New Roman"/>
        </w:rPr>
        <w:t xml:space="preserve"> 13528</w:t>
      </w:r>
      <w:r w:rsidR="006E5FA1" w:rsidRPr="00395837">
        <w:rPr>
          <w:rFonts w:ascii="Times New Roman" w:hAnsi="Times New Roman" w:cs="Times New Roman"/>
        </w:rPr>
        <w:t>-2024</w:t>
      </w:r>
      <w:r w:rsidR="00EE0CCE" w:rsidRPr="0081790E">
        <w:rPr>
          <w:rFonts w:ascii="Times New Roman" w:hAnsi="Times New Roman" w:cs="Times New Roman"/>
        </w:rPr>
        <w:t>)</w:t>
      </w:r>
      <w:r w:rsidR="006E5FA1">
        <w:rPr>
          <w:rFonts w:ascii="Times New Roman" w:hAnsi="Times New Roman" w:cs="Times New Roman"/>
        </w:rPr>
        <w:t>;</w:t>
      </w:r>
      <w:r w:rsidR="00EE0CCE" w:rsidRPr="0081790E">
        <w:rPr>
          <w:rFonts w:ascii="Times New Roman" w:hAnsi="Times New Roman" w:cs="Times New Roman"/>
        </w:rPr>
        <w:t xml:space="preserve"> </w:t>
      </w:r>
      <w:r w:rsidR="006E5FA1">
        <w:rPr>
          <w:rFonts w:ascii="Times New Roman" w:hAnsi="Times New Roman" w:cs="Times New Roman"/>
        </w:rPr>
        <w:t>оценивание функционирования на основе</w:t>
      </w:r>
      <w:r w:rsidR="00EE0CCE" w:rsidRPr="0081790E">
        <w:rPr>
          <w:rFonts w:ascii="Times New Roman" w:hAnsi="Times New Roman" w:cs="Times New Roman"/>
        </w:rPr>
        <w:t xml:space="preserve"> соответстви</w:t>
      </w:r>
      <w:r w:rsidR="006E5FA1">
        <w:rPr>
          <w:rFonts w:ascii="Times New Roman" w:hAnsi="Times New Roman" w:cs="Times New Roman"/>
        </w:rPr>
        <w:t>я</w:t>
      </w:r>
      <w:r w:rsidR="00EE0CCE" w:rsidRPr="0081790E">
        <w:rPr>
          <w:rFonts w:ascii="Times New Roman" w:hAnsi="Times New Roman" w:cs="Times New Roman"/>
        </w:rPr>
        <w:t>/несоответстви</w:t>
      </w:r>
      <w:r w:rsidR="006E5FA1">
        <w:rPr>
          <w:rFonts w:ascii="Times New Roman" w:hAnsi="Times New Roman" w:cs="Times New Roman"/>
        </w:rPr>
        <w:t>я</w:t>
      </w:r>
      <w:r w:rsidR="00EE0CCE" w:rsidRPr="0081790E">
        <w:rPr>
          <w:rFonts w:ascii="Times New Roman" w:hAnsi="Times New Roman" w:cs="Times New Roman"/>
        </w:rPr>
        <w:t xml:space="preserve"> приписанному значению (</w:t>
      </w:r>
      <w:proofErr w:type="spellStart"/>
      <w:r w:rsidR="00EE0CCE" w:rsidRPr="0081790E">
        <w:rPr>
          <w:rFonts w:ascii="Times New Roman" w:hAnsi="Times New Roman" w:cs="Times New Roman"/>
        </w:rPr>
        <w:t>пп</w:t>
      </w:r>
      <w:proofErr w:type="spellEnd"/>
      <w:r w:rsidR="00EE0CCE" w:rsidRPr="0081790E">
        <w:rPr>
          <w:rFonts w:ascii="Times New Roman" w:hAnsi="Times New Roman" w:cs="Times New Roman"/>
        </w:rPr>
        <w:t>. а п. 11.4.3</w:t>
      </w:r>
      <w:r w:rsidR="006E5FA1" w:rsidRPr="006E5FA1">
        <w:rPr>
          <w:rFonts w:ascii="Times New Roman" w:hAnsi="Times New Roman" w:cs="Times New Roman"/>
        </w:rPr>
        <w:t xml:space="preserve"> </w:t>
      </w:r>
      <w:r w:rsidR="006E5FA1" w:rsidRPr="0081790E">
        <w:rPr>
          <w:rFonts w:ascii="Times New Roman" w:hAnsi="Times New Roman" w:cs="Times New Roman"/>
        </w:rPr>
        <w:t xml:space="preserve">ГОСТ </w:t>
      </w:r>
      <w:r w:rsidR="006E5FA1">
        <w:rPr>
          <w:rFonts w:ascii="Times New Roman" w:hAnsi="Times New Roman" w:cs="Times New Roman"/>
          <w:lang w:val="en-US"/>
        </w:rPr>
        <w:t>ISO</w:t>
      </w:r>
      <w:r w:rsidR="006E5FA1" w:rsidRPr="0081790E">
        <w:rPr>
          <w:rFonts w:ascii="Times New Roman" w:hAnsi="Times New Roman" w:cs="Times New Roman"/>
        </w:rPr>
        <w:t xml:space="preserve"> 13528</w:t>
      </w:r>
      <w:r w:rsidR="006E5FA1" w:rsidRPr="00395837">
        <w:rPr>
          <w:rFonts w:ascii="Times New Roman" w:hAnsi="Times New Roman" w:cs="Times New Roman"/>
        </w:rPr>
        <w:t>-2024</w:t>
      </w:r>
      <w:r w:rsidR="00EE0CCE" w:rsidRPr="0081790E">
        <w:rPr>
          <w:rFonts w:ascii="Times New Roman" w:hAnsi="Times New Roman" w:cs="Times New Roman"/>
        </w:rPr>
        <w:t>).</w:t>
      </w:r>
    </w:p>
    <w:p w14:paraId="7A0F3176" w14:textId="77777777" w:rsidR="00E66C95" w:rsidRPr="00135B96" w:rsidRDefault="00E66C95" w:rsidP="00EE0CCE">
      <w:pPr>
        <w:pStyle w:val="a8"/>
        <w:ind w:left="0"/>
        <w:rPr>
          <w:rFonts w:ascii="Times New Roman" w:hAnsi="Times New Roman" w:cs="Times New Roman"/>
        </w:rPr>
      </w:pPr>
    </w:p>
    <w:p w14:paraId="3AD06440" w14:textId="2AAAFA44" w:rsidR="00135B96" w:rsidRPr="00C141ED" w:rsidRDefault="00135B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Соглашения о конфиденциальности</w:t>
      </w:r>
      <w:r w:rsidR="006F6C96" w:rsidRPr="00C141ED">
        <w:rPr>
          <w:rFonts w:ascii="Times New Roman" w:hAnsi="Times New Roman" w:cs="Times New Roman"/>
          <w:b/>
        </w:rPr>
        <w:t>:</w:t>
      </w:r>
    </w:p>
    <w:p w14:paraId="67EAF361" w14:textId="2C2FA523" w:rsidR="00135B96" w:rsidRPr="00E66C95" w:rsidRDefault="00991D0E" w:rsidP="0057287B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Вся информация, предоставляемая участниками Провайдеру, рассматривается как конфиденциальная, за исключением случаев, отраженных в договорах с участниками или в иных соглашениях, </w:t>
      </w:r>
      <w:proofErr w:type="gramStart"/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>и</w:t>
      </w:r>
      <w:proofErr w:type="gramEnd"/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если участники сами отказываются от конфиденциальности, а так же в исключительных случаях, когда официальный орган предъявляет к провайдеру ППК требование, основанное на законодательстве РФ, предоставить ему результаты программы проведения ППК. </w:t>
      </w:r>
    </w:p>
    <w:p w14:paraId="3ADEE8E3" w14:textId="5F9A33A5" w:rsidR="00991D0E" w:rsidRDefault="00991D0E" w:rsidP="0057287B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66C95">
        <w:rPr>
          <w:rFonts w:ascii="Times New Roman" w:hAnsi="Times New Roman" w:cs="Times New Roman"/>
          <w:color w:val="000000" w:themeColor="text1"/>
        </w:rPr>
        <w:t xml:space="preserve">Свидетельство и заключение об участии лаборатории в ППК направляется каждому участнику по электронной почте персонально. 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>Копия отчета по результатам ППК направляется участникам по электронной почте</w:t>
      </w:r>
      <w:r w:rsidR="0057287B"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>, оригинал хранится у Провайдера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. В отчете результаты участников приводятся под кодовыми номерами без указания наименования лаборатории. </w:t>
      </w:r>
    </w:p>
    <w:p w14:paraId="0BF30885" w14:textId="4B8445CB" w:rsidR="00135B96" w:rsidRDefault="006F6C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Инструкция по подаче заявки на участия (контактные данные):</w:t>
      </w:r>
    </w:p>
    <w:p w14:paraId="2C76514E" w14:textId="3E956506" w:rsidR="00991D0E" w:rsidRPr="00E66C95" w:rsidRDefault="009946AD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 xml:space="preserve">Анкету и заявки направлять на </w:t>
      </w:r>
      <w:hyperlink r:id="rId10" w:tgtFrame="_blank" w:history="1">
        <w:r w:rsidR="00E66C95" w:rsidRPr="00384AE7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</w:p>
    <w:p w14:paraId="57B9061A" w14:textId="7EBAE39A" w:rsidR="00E66C95" w:rsidRPr="00E66C95" w:rsidRDefault="00E66C9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>Контактное лицо: Игнатьева Надежда Евгеньевна, тел. 8(846)249-49-40</w:t>
      </w:r>
      <w:r>
        <w:rPr>
          <w:rFonts w:ascii="Times New Roman" w:hAnsi="Times New Roman" w:cs="Times New Roman"/>
        </w:rPr>
        <w:t>, 231-23-87</w:t>
      </w:r>
    </w:p>
    <w:p w14:paraId="4373B376" w14:textId="796DCAD7" w:rsidR="00E66C95" w:rsidRPr="00E66C95" w:rsidRDefault="00E66C9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 xml:space="preserve">Сайт: </w:t>
      </w:r>
      <w:hyperlink r:id="rId11" w:history="1">
        <w:r w:rsidRPr="00E66C95">
          <w:rPr>
            <w:rStyle w:val="a5"/>
            <w:rFonts w:ascii="Times New Roman" w:hAnsi="Times New Roman"/>
          </w:rPr>
          <w:t>https://ооокомпетентность.рф</w:t>
        </w:r>
      </w:hyperlink>
    </w:p>
    <w:p w14:paraId="463A2E87" w14:textId="45769EBA" w:rsidR="003245F5" w:rsidRDefault="003245F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ООО «ЦМКТ «КОМПЕТЕНТНОСТЬ»</w:t>
      </w:r>
    </w:p>
    <w:p w14:paraId="10735CB8" w14:textId="77777777" w:rsidR="00B83770" w:rsidRPr="0081790E" w:rsidRDefault="00B83770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eastAsia="Calibri" w:hAnsi="Times New Roman" w:cs="Times New Roman"/>
        </w:rPr>
      </w:pPr>
      <w:r w:rsidRPr="00B83770">
        <w:rPr>
          <w:rFonts w:ascii="Times New Roman" w:eastAsia="Calibri" w:hAnsi="Times New Roman" w:cs="Times New Roman"/>
        </w:rPr>
        <w:t xml:space="preserve">443041, Россия, Самарская область, </w:t>
      </w:r>
      <w:proofErr w:type="spellStart"/>
      <w:r w:rsidRPr="00B83770">
        <w:rPr>
          <w:rFonts w:ascii="Times New Roman" w:eastAsia="Calibri" w:hAnsi="Times New Roman" w:cs="Times New Roman"/>
        </w:rPr>
        <w:t>г.о</w:t>
      </w:r>
      <w:proofErr w:type="spellEnd"/>
      <w:r w:rsidRPr="00B83770">
        <w:rPr>
          <w:rFonts w:ascii="Times New Roman" w:eastAsia="Calibri" w:hAnsi="Times New Roman" w:cs="Times New Roman"/>
        </w:rPr>
        <w:t xml:space="preserve">. Самара, </w:t>
      </w:r>
      <w:proofErr w:type="spellStart"/>
      <w:proofErr w:type="gramStart"/>
      <w:r w:rsidRPr="00B83770">
        <w:rPr>
          <w:rFonts w:ascii="Times New Roman" w:eastAsia="Calibri" w:hAnsi="Times New Roman" w:cs="Times New Roman"/>
        </w:rPr>
        <w:t>вн.р</w:t>
      </w:r>
      <w:proofErr w:type="spellEnd"/>
      <w:proofErr w:type="gramEnd"/>
      <w:r w:rsidRPr="00B83770">
        <w:rPr>
          <w:rFonts w:ascii="Times New Roman" w:eastAsia="Calibri" w:hAnsi="Times New Roman" w:cs="Times New Roman"/>
        </w:rPr>
        <w:t xml:space="preserve">-н Железнодорожный, город Самара, улица Никитинская, дом 53, </w:t>
      </w:r>
      <w:proofErr w:type="spellStart"/>
      <w:r w:rsidRPr="0081790E">
        <w:rPr>
          <w:rFonts w:ascii="Times New Roman" w:eastAsia="Calibri" w:hAnsi="Times New Roman" w:cs="Times New Roman"/>
        </w:rPr>
        <w:t>помещ</w:t>
      </w:r>
      <w:proofErr w:type="spellEnd"/>
      <w:r w:rsidRPr="0081790E">
        <w:rPr>
          <w:rFonts w:ascii="Times New Roman" w:eastAsia="Calibri" w:hAnsi="Times New Roman" w:cs="Times New Roman"/>
        </w:rPr>
        <w:t>. Н3</w:t>
      </w:r>
    </w:p>
    <w:p w14:paraId="3528F707" w14:textId="0EE208AC" w:rsidR="00E66C95" w:rsidRPr="0081790E" w:rsidRDefault="00E66C9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81790E">
        <w:rPr>
          <w:rFonts w:ascii="Times New Roman" w:hAnsi="Times New Roman" w:cs="Times New Roman"/>
        </w:rPr>
        <w:t>Координаторы ППК:</w:t>
      </w:r>
    </w:p>
    <w:p w14:paraId="04516196" w14:textId="61C9B33B" w:rsidR="00E66C95" w:rsidRPr="0081790E" w:rsidRDefault="0081790E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81790E">
        <w:rPr>
          <w:rFonts w:ascii="Times New Roman" w:hAnsi="Times New Roman" w:cs="Times New Roman"/>
        </w:rPr>
        <w:t>Осипова</w:t>
      </w:r>
      <w:r w:rsidR="00E66C95" w:rsidRPr="0081790E">
        <w:rPr>
          <w:rFonts w:ascii="Times New Roman" w:hAnsi="Times New Roman" w:cs="Times New Roman"/>
        </w:rPr>
        <w:t xml:space="preserve"> </w:t>
      </w:r>
      <w:r w:rsidRPr="0081790E">
        <w:rPr>
          <w:rFonts w:ascii="Times New Roman" w:hAnsi="Times New Roman" w:cs="Times New Roman"/>
        </w:rPr>
        <w:t>О</w:t>
      </w:r>
      <w:r w:rsidR="00E66C95" w:rsidRPr="0081790E">
        <w:rPr>
          <w:rFonts w:ascii="Times New Roman" w:hAnsi="Times New Roman" w:cs="Times New Roman"/>
        </w:rPr>
        <w:t>.</w:t>
      </w:r>
      <w:r w:rsidRPr="0081790E">
        <w:rPr>
          <w:rFonts w:ascii="Times New Roman" w:hAnsi="Times New Roman" w:cs="Times New Roman"/>
        </w:rPr>
        <w:t>В</w:t>
      </w:r>
      <w:r w:rsidR="00E66C95" w:rsidRPr="0081790E">
        <w:rPr>
          <w:rFonts w:ascii="Times New Roman" w:hAnsi="Times New Roman" w:cs="Times New Roman"/>
        </w:rPr>
        <w:t xml:space="preserve">., </w:t>
      </w:r>
      <w:r w:rsidRPr="0081790E">
        <w:rPr>
          <w:rFonts w:ascii="Times New Roman" w:hAnsi="Times New Roman" w:cs="Times New Roman"/>
        </w:rPr>
        <w:t>Висков И</w:t>
      </w:r>
      <w:r w:rsidR="00E66C95" w:rsidRPr="0081790E">
        <w:rPr>
          <w:rFonts w:ascii="Times New Roman" w:hAnsi="Times New Roman" w:cs="Times New Roman"/>
        </w:rPr>
        <w:t>.</w:t>
      </w:r>
      <w:r w:rsidRPr="0081790E">
        <w:rPr>
          <w:rFonts w:ascii="Times New Roman" w:hAnsi="Times New Roman" w:cs="Times New Roman"/>
        </w:rPr>
        <w:t>А</w:t>
      </w:r>
      <w:r w:rsidR="00E66C95" w:rsidRPr="0081790E">
        <w:rPr>
          <w:rFonts w:ascii="Times New Roman" w:hAnsi="Times New Roman" w:cs="Times New Roman"/>
        </w:rPr>
        <w:t>.,</w:t>
      </w:r>
      <w:r w:rsidR="003B6D59" w:rsidRPr="0081790E">
        <w:rPr>
          <w:rFonts w:ascii="Times New Roman" w:hAnsi="Times New Roman" w:cs="Times New Roman"/>
        </w:rPr>
        <w:t xml:space="preserve"> </w:t>
      </w:r>
      <w:r w:rsidR="00163DC6" w:rsidRPr="00163DC6">
        <w:rPr>
          <w:rFonts w:ascii="Times New Roman" w:hAnsi="Times New Roman" w:cs="Times New Roman"/>
        </w:rPr>
        <w:t>Фалкина</w:t>
      </w:r>
      <w:r w:rsidR="00E66C95" w:rsidRPr="0081790E">
        <w:rPr>
          <w:rFonts w:ascii="Times New Roman" w:hAnsi="Times New Roman" w:cs="Times New Roman"/>
        </w:rPr>
        <w:t xml:space="preserve"> Е.В. </w:t>
      </w:r>
    </w:p>
    <w:p w14:paraId="4B478FBC" w14:textId="2BF2838F" w:rsidR="00E66C95" w:rsidRPr="00E66C95" w:rsidRDefault="00615CAE" w:rsidP="00E66C95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hyperlink r:id="rId12" w:tgtFrame="_blank" w:history="1">
        <w:r w:rsidR="00E66C95" w:rsidRPr="0081790E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  <w:r w:rsidR="00E66C95" w:rsidRPr="0081790E">
        <w:rPr>
          <w:rFonts w:ascii="Times New Roman" w:hAnsi="Times New Roman" w:cs="Times New Roman"/>
          <w:color w:val="0070C0"/>
        </w:rPr>
        <w:t>,</w:t>
      </w:r>
      <w:r w:rsidR="00E66C95" w:rsidRPr="0081790E">
        <w:rPr>
          <w:rFonts w:ascii="Times New Roman" w:hAnsi="Times New Roman" w:cs="Times New Roman"/>
        </w:rPr>
        <w:t xml:space="preserve"> 8(846)249-49-40</w:t>
      </w:r>
    </w:p>
    <w:p w14:paraId="6B97E0C7" w14:textId="77777777" w:rsidR="006F6C96" w:rsidRPr="006F6C96" w:rsidRDefault="006F6C96" w:rsidP="006F6C96">
      <w:pPr>
        <w:pStyle w:val="a8"/>
        <w:rPr>
          <w:rFonts w:ascii="Times New Roman" w:hAnsi="Times New Roman" w:cs="Times New Roman"/>
        </w:rPr>
      </w:pPr>
    </w:p>
    <w:p w14:paraId="46EA9A4C" w14:textId="71931F84" w:rsidR="006F6C96" w:rsidRDefault="006F6C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 xml:space="preserve">Прочие сведения </w:t>
      </w:r>
    </w:p>
    <w:p w14:paraId="342D09A8" w14:textId="77777777" w:rsidR="00AD3318" w:rsidRPr="00C141ED" w:rsidRDefault="00AD3318" w:rsidP="00AD3318">
      <w:pPr>
        <w:pStyle w:val="a8"/>
        <w:spacing w:after="0" w:line="240" w:lineRule="auto"/>
        <w:ind w:left="567"/>
        <w:rPr>
          <w:rFonts w:ascii="Times New Roman" w:hAnsi="Times New Roman" w:cs="Times New Roman"/>
          <w:b/>
        </w:rPr>
      </w:pPr>
    </w:p>
    <w:p w14:paraId="2CB15693" w14:textId="77777777" w:rsidR="00AD3318" w:rsidRDefault="00AD3318" w:rsidP="00AD3318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Проверка ОК на однородность/стабильность, приобретение материалов для ОК, изготовление ОК,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транспортировка ОК - возможна с привлечением внешних поставщиков (субподрядчиков). При выполнении работ/услуг с субподрядчиками заказ на выполнение такой работы размещается у компетентного субподрядчика, и провайдер проверки квалификации является ответственным за выполненную им работу.</w:t>
      </w:r>
    </w:p>
    <w:p w14:paraId="2A531D98" w14:textId="77777777" w:rsidR="00AD3318" w:rsidRDefault="00AD3318" w:rsidP="00AD3318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51A3220A" w14:textId="77777777" w:rsidR="00AD3318" w:rsidRDefault="00AD3318" w:rsidP="00AD3318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Согласно РК Провайдера, </w:t>
      </w:r>
      <w:r>
        <w:rPr>
          <w:color w:val="000000" w:themeColor="text1"/>
          <w:sz w:val="22"/>
          <w:szCs w:val="22"/>
          <w:u w:val="single"/>
        </w:rPr>
        <w:t>правила по использованию отчетов</w:t>
      </w:r>
      <w:r>
        <w:rPr>
          <w:color w:val="000000" w:themeColor="text1"/>
          <w:sz w:val="22"/>
          <w:szCs w:val="22"/>
        </w:rPr>
        <w:t xml:space="preserve"> отдельными лицами или организациями: </w:t>
      </w:r>
    </w:p>
    <w:p w14:paraId="7A5DC0F5" w14:textId="77777777" w:rsidR="00AD3318" w:rsidRDefault="00AD3318" w:rsidP="00AD3318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отчет является собственностью Провайдера проверок квалификации и участников ППК;</w:t>
      </w:r>
    </w:p>
    <w:p w14:paraId="79C06359" w14:textId="77777777" w:rsidR="00AD3318" w:rsidRDefault="00AD3318" w:rsidP="00AD3318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любое копирование и/или перепечатка материалов запрещена, кроме случаев получения специального разрешения от правообладателя информации. В связи с этим, на сайте публикуются отчеты по реализованным ППК посредством МСИ, с паролем. За паролем Участник ППК может  обратиться к Провайдеру ООО "ЦМКТ "КОМПЕТЕНТНОСТЬ", по тел. 8(846) 231-23-87, 249-49-40 или электронном почте  </w:t>
      </w:r>
      <w:hyperlink r:id="rId13" w:history="1">
        <w:r>
          <w:rPr>
            <w:rStyle w:val="a5"/>
            <w:rFonts w:eastAsia="Calibri"/>
            <w:color w:val="000000" w:themeColor="text1"/>
            <w:sz w:val="22"/>
            <w:szCs w:val="22"/>
          </w:rPr>
          <w:t>provider@cmkt-kompet.ru</w:t>
        </w:r>
      </w:hyperlink>
      <w:r>
        <w:rPr>
          <w:color w:val="000000" w:themeColor="text1"/>
          <w:sz w:val="22"/>
          <w:szCs w:val="22"/>
        </w:rPr>
        <w:t>.</w:t>
      </w:r>
    </w:p>
    <w:p w14:paraId="7CDCEBC6" w14:textId="77777777" w:rsidR="00E66C95" w:rsidRPr="00E66C95" w:rsidRDefault="00E66C95" w:rsidP="00E66C95">
      <w:pPr>
        <w:pStyle w:val="af4"/>
        <w:shd w:val="clear" w:color="auto" w:fill="FFFFFF"/>
        <w:spacing w:before="0" w:beforeAutospacing="0" w:after="0" w:afterAutospacing="0"/>
        <w:rPr>
          <w:color w:val="000000" w:themeColor="text1"/>
          <w:sz w:val="22"/>
          <w:szCs w:val="22"/>
        </w:rPr>
      </w:pPr>
    </w:p>
    <w:p w14:paraId="5C4E19D4" w14:textId="6D1F218F" w:rsidR="00991D0E" w:rsidRPr="00E66C95" w:rsidRDefault="00991D0E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b/>
          <w:bCs/>
          <w:color w:val="0070C0"/>
          <w:sz w:val="22"/>
          <w:szCs w:val="22"/>
        </w:rPr>
        <w:t>Важно</w:t>
      </w:r>
      <w:r w:rsidRPr="00E66C95">
        <w:rPr>
          <w:color w:val="000000" w:themeColor="text1"/>
          <w:sz w:val="22"/>
          <w:szCs w:val="22"/>
        </w:rPr>
        <w:t>: в случаях выявления сговора между участниками ППК и фальсификации результатов, Провайдер может предпринять следующие действия в отношении участника:</w:t>
      </w:r>
    </w:p>
    <w:p w14:paraId="3B41BF2B" w14:textId="30387E4E" w:rsidR="00991D0E" w:rsidRPr="00E66C95" w:rsidRDefault="00991D0E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>-</w:t>
      </w:r>
      <w:r w:rsidR="007A0683">
        <w:rPr>
          <w:color w:val="000000" w:themeColor="text1"/>
          <w:sz w:val="22"/>
          <w:szCs w:val="22"/>
        </w:rPr>
        <w:t> </w:t>
      </w:r>
      <w:r w:rsidRPr="00E66C95">
        <w:rPr>
          <w:color w:val="000000" w:themeColor="text1"/>
          <w:sz w:val="22"/>
          <w:szCs w:val="22"/>
        </w:rPr>
        <w:t>отстранить участника от дальнейшего участия в ППК с последующей выдачей отчетных документов с прочерками;</w:t>
      </w:r>
    </w:p>
    <w:p w14:paraId="34AD218E" w14:textId="3FA254E3" w:rsidR="00D55BF3" w:rsidRPr="0065110B" w:rsidRDefault="007A0683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bCs/>
          <w:sz w:val="18"/>
          <w:szCs w:val="18"/>
        </w:rPr>
      </w:pPr>
      <w:r>
        <w:rPr>
          <w:color w:val="000000" w:themeColor="text1"/>
          <w:sz w:val="22"/>
          <w:szCs w:val="22"/>
        </w:rPr>
        <w:t>- </w:t>
      </w:r>
      <w:r w:rsidR="00991D0E" w:rsidRPr="00E66C95">
        <w:rPr>
          <w:color w:val="000000" w:themeColor="text1"/>
          <w:sz w:val="22"/>
          <w:szCs w:val="22"/>
        </w:rPr>
        <w:t>иные мероприятия в рамках системы менеджмента Провайдера.</w:t>
      </w:r>
    </w:p>
    <w:sectPr w:rsidR="00D55BF3" w:rsidRPr="0065110B" w:rsidSect="002F11C7">
      <w:pgSz w:w="11906" w:h="16838"/>
      <w:pgMar w:top="249" w:right="720" w:bottom="567" w:left="720" w:header="709" w:footer="1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5FB7AE" w14:textId="77777777" w:rsidR="00457C0D" w:rsidRDefault="00457C0D" w:rsidP="00BA4C73">
      <w:pPr>
        <w:spacing w:after="0" w:line="240" w:lineRule="auto"/>
      </w:pPr>
      <w:r>
        <w:separator/>
      </w:r>
    </w:p>
  </w:endnote>
  <w:endnote w:type="continuationSeparator" w:id="0">
    <w:p w14:paraId="4F61AFD6" w14:textId="77777777" w:rsidR="00457C0D" w:rsidRDefault="00457C0D" w:rsidP="00BA4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18"/>
        <w:szCs w:val="18"/>
      </w:rPr>
      <w:id w:val="838503634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18"/>
            <w:szCs w:val="18"/>
          </w:rPr>
          <w:id w:val="-1356267651"/>
          <w:docPartObj>
            <w:docPartGallery w:val="Page Numbers (Top of Page)"/>
            <w:docPartUnique/>
          </w:docPartObj>
        </w:sdtPr>
        <w:sdtEndPr/>
        <w:sdtContent>
          <w:p w14:paraId="3450175C" w14:textId="00CCF78B" w:rsidR="00457C0D" w:rsidRPr="00BA4C73" w:rsidRDefault="00457C0D">
            <w:pPr>
              <w:pStyle w:val="af2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A4C73">
              <w:rPr>
                <w:rFonts w:ascii="Times New Roman" w:hAnsi="Times New Roman" w:cs="Times New Roman"/>
                <w:sz w:val="18"/>
                <w:szCs w:val="18"/>
              </w:rPr>
              <w:t xml:space="preserve">Страница 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PAGE</w:instrTex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615CAE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3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  <w:r w:rsidRPr="00BA4C73">
              <w:rPr>
                <w:rFonts w:ascii="Times New Roman" w:hAnsi="Times New Roman" w:cs="Times New Roman"/>
                <w:sz w:val="18"/>
                <w:szCs w:val="18"/>
              </w:rPr>
              <w:t xml:space="preserve"> из 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NUMPAGES</w:instrTex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615CAE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3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6968423" w14:textId="77777777" w:rsidR="00457C0D" w:rsidRDefault="00457C0D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77F7CF" w14:textId="77777777" w:rsidR="00457C0D" w:rsidRDefault="00457C0D" w:rsidP="00BA4C73">
      <w:pPr>
        <w:spacing w:after="0" w:line="240" w:lineRule="auto"/>
      </w:pPr>
      <w:r>
        <w:separator/>
      </w:r>
    </w:p>
  </w:footnote>
  <w:footnote w:type="continuationSeparator" w:id="0">
    <w:p w14:paraId="2830A866" w14:textId="77777777" w:rsidR="00457C0D" w:rsidRDefault="00457C0D" w:rsidP="00BA4C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F4F7E"/>
    <w:multiLevelType w:val="hybridMultilevel"/>
    <w:tmpl w:val="7B4EC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9343A9"/>
    <w:multiLevelType w:val="hybridMultilevel"/>
    <w:tmpl w:val="FBDA9A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3C2343"/>
    <w:multiLevelType w:val="hybridMultilevel"/>
    <w:tmpl w:val="5C72D526"/>
    <w:lvl w:ilvl="0" w:tplc="0419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4A9"/>
    <w:rsid w:val="000067F3"/>
    <w:rsid w:val="00010002"/>
    <w:rsid w:val="000166BE"/>
    <w:rsid w:val="00017E76"/>
    <w:rsid w:val="00020C03"/>
    <w:rsid w:val="000210EF"/>
    <w:rsid w:val="000220CA"/>
    <w:rsid w:val="00023210"/>
    <w:rsid w:val="00023CB9"/>
    <w:rsid w:val="00024054"/>
    <w:rsid w:val="00031EC6"/>
    <w:rsid w:val="000429CC"/>
    <w:rsid w:val="00042EE2"/>
    <w:rsid w:val="000434A8"/>
    <w:rsid w:val="00044353"/>
    <w:rsid w:val="00046507"/>
    <w:rsid w:val="00047029"/>
    <w:rsid w:val="000478B9"/>
    <w:rsid w:val="00054517"/>
    <w:rsid w:val="000557F2"/>
    <w:rsid w:val="000560FB"/>
    <w:rsid w:val="00057CD1"/>
    <w:rsid w:val="000639F4"/>
    <w:rsid w:val="00072320"/>
    <w:rsid w:val="00073B96"/>
    <w:rsid w:val="00087471"/>
    <w:rsid w:val="00087577"/>
    <w:rsid w:val="000907FF"/>
    <w:rsid w:val="0009099F"/>
    <w:rsid w:val="00091DCE"/>
    <w:rsid w:val="00092B0D"/>
    <w:rsid w:val="00095E1F"/>
    <w:rsid w:val="000970DF"/>
    <w:rsid w:val="00097677"/>
    <w:rsid w:val="000A4527"/>
    <w:rsid w:val="000C2446"/>
    <w:rsid w:val="000C377A"/>
    <w:rsid w:val="000C5380"/>
    <w:rsid w:val="000C7A5E"/>
    <w:rsid w:val="000D2DE4"/>
    <w:rsid w:val="000D61E0"/>
    <w:rsid w:val="000D6A69"/>
    <w:rsid w:val="000E1DE0"/>
    <w:rsid w:val="000E3CC1"/>
    <w:rsid w:val="000E6831"/>
    <w:rsid w:val="000E76C5"/>
    <w:rsid w:val="000F555B"/>
    <w:rsid w:val="0010147B"/>
    <w:rsid w:val="001059AF"/>
    <w:rsid w:val="00106C46"/>
    <w:rsid w:val="00107461"/>
    <w:rsid w:val="00112170"/>
    <w:rsid w:val="001134BE"/>
    <w:rsid w:val="0011386A"/>
    <w:rsid w:val="00116478"/>
    <w:rsid w:val="0012401F"/>
    <w:rsid w:val="00130E16"/>
    <w:rsid w:val="00131F4D"/>
    <w:rsid w:val="00133DE9"/>
    <w:rsid w:val="00135B96"/>
    <w:rsid w:val="00135FFD"/>
    <w:rsid w:val="00140A2B"/>
    <w:rsid w:val="00142F0A"/>
    <w:rsid w:val="0014571F"/>
    <w:rsid w:val="001469D1"/>
    <w:rsid w:val="001538C0"/>
    <w:rsid w:val="001549E6"/>
    <w:rsid w:val="00154DA8"/>
    <w:rsid w:val="00156FD9"/>
    <w:rsid w:val="00161E3D"/>
    <w:rsid w:val="00162CB6"/>
    <w:rsid w:val="00163DC6"/>
    <w:rsid w:val="001645AC"/>
    <w:rsid w:val="001735C9"/>
    <w:rsid w:val="00175118"/>
    <w:rsid w:val="00176634"/>
    <w:rsid w:val="0017693E"/>
    <w:rsid w:val="00177901"/>
    <w:rsid w:val="001812B5"/>
    <w:rsid w:val="0018205F"/>
    <w:rsid w:val="0018387F"/>
    <w:rsid w:val="001846FC"/>
    <w:rsid w:val="00186D70"/>
    <w:rsid w:val="00190EB9"/>
    <w:rsid w:val="00191765"/>
    <w:rsid w:val="00192ECF"/>
    <w:rsid w:val="001942A8"/>
    <w:rsid w:val="001A061C"/>
    <w:rsid w:val="001A2F52"/>
    <w:rsid w:val="001A4514"/>
    <w:rsid w:val="001A4ECA"/>
    <w:rsid w:val="001A53BB"/>
    <w:rsid w:val="001A5EEA"/>
    <w:rsid w:val="001A715E"/>
    <w:rsid w:val="001B07A5"/>
    <w:rsid w:val="001B5342"/>
    <w:rsid w:val="001B66D3"/>
    <w:rsid w:val="001B6723"/>
    <w:rsid w:val="001B77A7"/>
    <w:rsid w:val="001C480C"/>
    <w:rsid w:val="001F0302"/>
    <w:rsid w:val="001F0B82"/>
    <w:rsid w:val="001F47A1"/>
    <w:rsid w:val="001F582A"/>
    <w:rsid w:val="001F7FF3"/>
    <w:rsid w:val="002007F4"/>
    <w:rsid w:val="0020391B"/>
    <w:rsid w:val="002043E6"/>
    <w:rsid w:val="002064C8"/>
    <w:rsid w:val="00210140"/>
    <w:rsid w:val="00212611"/>
    <w:rsid w:val="00213E08"/>
    <w:rsid w:val="0021722C"/>
    <w:rsid w:val="0022022B"/>
    <w:rsid w:val="0023380C"/>
    <w:rsid w:val="002343FE"/>
    <w:rsid w:val="00237A3D"/>
    <w:rsid w:val="00252720"/>
    <w:rsid w:val="00253249"/>
    <w:rsid w:val="0025427B"/>
    <w:rsid w:val="00254884"/>
    <w:rsid w:val="00262C07"/>
    <w:rsid w:val="00263A94"/>
    <w:rsid w:val="002652A9"/>
    <w:rsid w:val="00266785"/>
    <w:rsid w:val="0027152A"/>
    <w:rsid w:val="00277431"/>
    <w:rsid w:val="00280DC0"/>
    <w:rsid w:val="002843F9"/>
    <w:rsid w:val="00284CE3"/>
    <w:rsid w:val="00286E63"/>
    <w:rsid w:val="00287A6E"/>
    <w:rsid w:val="002942AD"/>
    <w:rsid w:val="00294CCB"/>
    <w:rsid w:val="002A20AD"/>
    <w:rsid w:val="002A21B3"/>
    <w:rsid w:val="002A381A"/>
    <w:rsid w:val="002A461A"/>
    <w:rsid w:val="002A6334"/>
    <w:rsid w:val="002A76DE"/>
    <w:rsid w:val="002B0FB1"/>
    <w:rsid w:val="002B1924"/>
    <w:rsid w:val="002B220E"/>
    <w:rsid w:val="002B7900"/>
    <w:rsid w:val="002C4031"/>
    <w:rsid w:val="002C447A"/>
    <w:rsid w:val="002D1A49"/>
    <w:rsid w:val="002D4911"/>
    <w:rsid w:val="002E301F"/>
    <w:rsid w:val="002E3B8F"/>
    <w:rsid w:val="002E3F3F"/>
    <w:rsid w:val="002E5B06"/>
    <w:rsid w:val="002F09D8"/>
    <w:rsid w:val="002F11C7"/>
    <w:rsid w:val="002F1587"/>
    <w:rsid w:val="002F569D"/>
    <w:rsid w:val="00301AF6"/>
    <w:rsid w:val="00305435"/>
    <w:rsid w:val="003066C4"/>
    <w:rsid w:val="00311585"/>
    <w:rsid w:val="003121F7"/>
    <w:rsid w:val="003150BB"/>
    <w:rsid w:val="00322B7C"/>
    <w:rsid w:val="003245F5"/>
    <w:rsid w:val="00324EF7"/>
    <w:rsid w:val="003273C9"/>
    <w:rsid w:val="0032747B"/>
    <w:rsid w:val="0033322E"/>
    <w:rsid w:val="003447E4"/>
    <w:rsid w:val="00345C51"/>
    <w:rsid w:val="00346619"/>
    <w:rsid w:val="00347266"/>
    <w:rsid w:val="00354C17"/>
    <w:rsid w:val="00357ABC"/>
    <w:rsid w:val="00363169"/>
    <w:rsid w:val="00363347"/>
    <w:rsid w:val="003641BE"/>
    <w:rsid w:val="003644E6"/>
    <w:rsid w:val="00367BE2"/>
    <w:rsid w:val="00370270"/>
    <w:rsid w:val="003737FF"/>
    <w:rsid w:val="00380F57"/>
    <w:rsid w:val="003823C5"/>
    <w:rsid w:val="003835CB"/>
    <w:rsid w:val="00383838"/>
    <w:rsid w:val="00383EEF"/>
    <w:rsid w:val="00384AE7"/>
    <w:rsid w:val="003926F8"/>
    <w:rsid w:val="003934A7"/>
    <w:rsid w:val="00395266"/>
    <w:rsid w:val="00395837"/>
    <w:rsid w:val="003A01C4"/>
    <w:rsid w:val="003A139A"/>
    <w:rsid w:val="003A48C9"/>
    <w:rsid w:val="003A5FBF"/>
    <w:rsid w:val="003A63BD"/>
    <w:rsid w:val="003B0BAE"/>
    <w:rsid w:val="003B14FA"/>
    <w:rsid w:val="003B6D59"/>
    <w:rsid w:val="003C1C98"/>
    <w:rsid w:val="003C1DB7"/>
    <w:rsid w:val="003C389F"/>
    <w:rsid w:val="003C4157"/>
    <w:rsid w:val="003C49F6"/>
    <w:rsid w:val="003D0E74"/>
    <w:rsid w:val="003D2AD3"/>
    <w:rsid w:val="003D3E2D"/>
    <w:rsid w:val="003D6B52"/>
    <w:rsid w:val="003E3A4E"/>
    <w:rsid w:val="003E7893"/>
    <w:rsid w:val="003F14E3"/>
    <w:rsid w:val="003F15C1"/>
    <w:rsid w:val="003F4324"/>
    <w:rsid w:val="003F4699"/>
    <w:rsid w:val="003F7149"/>
    <w:rsid w:val="00400541"/>
    <w:rsid w:val="00402128"/>
    <w:rsid w:val="00402FB5"/>
    <w:rsid w:val="0040373B"/>
    <w:rsid w:val="004067CF"/>
    <w:rsid w:val="00416CBE"/>
    <w:rsid w:val="00417916"/>
    <w:rsid w:val="00421403"/>
    <w:rsid w:val="004224D8"/>
    <w:rsid w:val="00423014"/>
    <w:rsid w:val="00430049"/>
    <w:rsid w:val="004302E1"/>
    <w:rsid w:val="0043199B"/>
    <w:rsid w:val="00431DD0"/>
    <w:rsid w:val="00432960"/>
    <w:rsid w:val="004334AD"/>
    <w:rsid w:val="00433558"/>
    <w:rsid w:val="00436A0C"/>
    <w:rsid w:val="00445199"/>
    <w:rsid w:val="00450176"/>
    <w:rsid w:val="00450620"/>
    <w:rsid w:val="00455B45"/>
    <w:rsid w:val="0045705C"/>
    <w:rsid w:val="00457C0D"/>
    <w:rsid w:val="004602E1"/>
    <w:rsid w:val="00461C6B"/>
    <w:rsid w:val="00466415"/>
    <w:rsid w:val="00471BE4"/>
    <w:rsid w:val="00472363"/>
    <w:rsid w:val="00473071"/>
    <w:rsid w:val="00476497"/>
    <w:rsid w:val="00476539"/>
    <w:rsid w:val="004849BB"/>
    <w:rsid w:val="00484A5A"/>
    <w:rsid w:val="004878C9"/>
    <w:rsid w:val="00490520"/>
    <w:rsid w:val="00490C94"/>
    <w:rsid w:val="00494CAC"/>
    <w:rsid w:val="00495BEE"/>
    <w:rsid w:val="004A12D0"/>
    <w:rsid w:val="004A2872"/>
    <w:rsid w:val="004A3D1C"/>
    <w:rsid w:val="004B23EA"/>
    <w:rsid w:val="004C08A6"/>
    <w:rsid w:val="004C2CBF"/>
    <w:rsid w:val="004C40C1"/>
    <w:rsid w:val="004D11A8"/>
    <w:rsid w:val="004D2452"/>
    <w:rsid w:val="004D4927"/>
    <w:rsid w:val="004D6307"/>
    <w:rsid w:val="004D71C9"/>
    <w:rsid w:val="004D72B8"/>
    <w:rsid w:val="004E1A41"/>
    <w:rsid w:val="004E1BCC"/>
    <w:rsid w:val="004E2E52"/>
    <w:rsid w:val="004E33AE"/>
    <w:rsid w:val="004F1870"/>
    <w:rsid w:val="004F23C9"/>
    <w:rsid w:val="004F39CC"/>
    <w:rsid w:val="004F4C03"/>
    <w:rsid w:val="004F5638"/>
    <w:rsid w:val="004F5839"/>
    <w:rsid w:val="004F73D8"/>
    <w:rsid w:val="00502975"/>
    <w:rsid w:val="00503056"/>
    <w:rsid w:val="005036B3"/>
    <w:rsid w:val="005047D5"/>
    <w:rsid w:val="00504C1B"/>
    <w:rsid w:val="005118A2"/>
    <w:rsid w:val="005170E6"/>
    <w:rsid w:val="00517346"/>
    <w:rsid w:val="005229CF"/>
    <w:rsid w:val="00524944"/>
    <w:rsid w:val="00525CAF"/>
    <w:rsid w:val="0052661A"/>
    <w:rsid w:val="005313DC"/>
    <w:rsid w:val="005334FF"/>
    <w:rsid w:val="005337E2"/>
    <w:rsid w:val="00534191"/>
    <w:rsid w:val="00534F92"/>
    <w:rsid w:val="00535E4F"/>
    <w:rsid w:val="00540DCD"/>
    <w:rsid w:val="00540DFC"/>
    <w:rsid w:val="00541DBB"/>
    <w:rsid w:val="00542092"/>
    <w:rsid w:val="00545294"/>
    <w:rsid w:val="00545F05"/>
    <w:rsid w:val="00547E0A"/>
    <w:rsid w:val="00555671"/>
    <w:rsid w:val="0055587E"/>
    <w:rsid w:val="00566F99"/>
    <w:rsid w:val="005720F0"/>
    <w:rsid w:val="0057287B"/>
    <w:rsid w:val="00574C05"/>
    <w:rsid w:val="00574CC7"/>
    <w:rsid w:val="00576588"/>
    <w:rsid w:val="0058035D"/>
    <w:rsid w:val="00583D40"/>
    <w:rsid w:val="00583E30"/>
    <w:rsid w:val="00590C3E"/>
    <w:rsid w:val="005933C1"/>
    <w:rsid w:val="005945F0"/>
    <w:rsid w:val="005A2DDA"/>
    <w:rsid w:val="005A595A"/>
    <w:rsid w:val="005B1D13"/>
    <w:rsid w:val="005C0E64"/>
    <w:rsid w:val="005C1B0F"/>
    <w:rsid w:val="005C3513"/>
    <w:rsid w:val="005C5CB3"/>
    <w:rsid w:val="005C6DD1"/>
    <w:rsid w:val="005D6970"/>
    <w:rsid w:val="005E0997"/>
    <w:rsid w:val="005E0E9D"/>
    <w:rsid w:val="005E3977"/>
    <w:rsid w:val="005E4359"/>
    <w:rsid w:val="005F4ED3"/>
    <w:rsid w:val="005F5821"/>
    <w:rsid w:val="005F6660"/>
    <w:rsid w:val="006038D0"/>
    <w:rsid w:val="006041A4"/>
    <w:rsid w:val="0061060B"/>
    <w:rsid w:val="00611869"/>
    <w:rsid w:val="0061312D"/>
    <w:rsid w:val="00615CAE"/>
    <w:rsid w:val="006209EC"/>
    <w:rsid w:val="00621CED"/>
    <w:rsid w:val="00627E9F"/>
    <w:rsid w:val="00630FE9"/>
    <w:rsid w:val="00631D33"/>
    <w:rsid w:val="00632639"/>
    <w:rsid w:val="00635983"/>
    <w:rsid w:val="00635AAB"/>
    <w:rsid w:val="00635AC4"/>
    <w:rsid w:val="00640C78"/>
    <w:rsid w:val="00646394"/>
    <w:rsid w:val="00650ABF"/>
    <w:rsid w:val="00650FBE"/>
    <w:rsid w:val="0065110B"/>
    <w:rsid w:val="00654833"/>
    <w:rsid w:val="0065580A"/>
    <w:rsid w:val="00655A0A"/>
    <w:rsid w:val="00662925"/>
    <w:rsid w:val="00663908"/>
    <w:rsid w:val="00667D83"/>
    <w:rsid w:val="00670852"/>
    <w:rsid w:val="0067106D"/>
    <w:rsid w:val="00671CD4"/>
    <w:rsid w:val="006743B1"/>
    <w:rsid w:val="00677194"/>
    <w:rsid w:val="006779D8"/>
    <w:rsid w:val="00680494"/>
    <w:rsid w:val="00684884"/>
    <w:rsid w:val="00684EF7"/>
    <w:rsid w:val="006852C3"/>
    <w:rsid w:val="00686DDF"/>
    <w:rsid w:val="006919D0"/>
    <w:rsid w:val="00692F59"/>
    <w:rsid w:val="00693706"/>
    <w:rsid w:val="006A4C8E"/>
    <w:rsid w:val="006A5F77"/>
    <w:rsid w:val="006B0467"/>
    <w:rsid w:val="006B0C24"/>
    <w:rsid w:val="006B11FA"/>
    <w:rsid w:val="006B2DC1"/>
    <w:rsid w:val="006B34F7"/>
    <w:rsid w:val="006B3F80"/>
    <w:rsid w:val="006B6E0B"/>
    <w:rsid w:val="006C1A30"/>
    <w:rsid w:val="006D7A3C"/>
    <w:rsid w:val="006E5FA1"/>
    <w:rsid w:val="006E67B4"/>
    <w:rsid w:val="006E770F"/>
    <w:rsid w:val="006F1141"/>
    <w:rsid w:val="006F44F5"/>
    <w:rsid w:val="006F625C"/>
    <w:rsid w:val="006F6C96"/>
    <w:rsid w:val="00700C04"/>
    <w:rsid w:val="0070142D"/>
    <w:rsid w:val="007023FD"/>
    <w:rsid w:val="007028A4"/>
    <w:rsid w:val="00703B8A"/>
    <w:rsid w:val="00703C47"/>
    <w:rsid w:val="00706747"/>
    <w:rsid w:val="00711748"/>
    <w:rsid w:val="00713DA6"/>
    <w:rsid w:val="00717AD4"/>
    <w:rsid w:val="00722B31"/>
    <w:rsid w:val="00723D55"/>
    <w:rsid w:val="007353FE"/>
    <w:rsid w:val="007379A8"/>
    <w:rsid w:val="00741999"/>
    <w:rsid w:val="00741DDC"/>
    <w:rsid w:val="00746F43"/>
    <w:rsid w:val="00750ED7"/>
    <w:rsid w:val="007513C5"/>
    <w:rsid w:val="00756EF7"/>
    <w:rsid w:val="0076230A"/>
    <w:rsid w:val="00767915"/>
    <w:rsid w:val="0076795A"/>
    <w:rsid w:val="007722C7"/>
    <w:rsid w:val="00772728"/>
    <w:rsid w:val="00773186"/>
    <w:rsid w:val="00773886"/>
    <w:rsid w:val="007773F5"/>
    <w:rsid w:val="007777F2"/>
    <w:rsid w:val="007777F9"/>
    <w:rsid w:val="0078129D"/>
    <w:rsid w:val="00786B77"/>
    <w:rsid w:val="00786F65"/>
    <w:rsid w:val="00787C62"/>
    <w:rsid w:val="007903B6"/>
    <w:rsid w:val="0079267F"/>
    <w:rsid w:val="00792C89"/>
    <w:rsid w:val="00793050"/>
    <w:rsid w:val="0079683A"/>
    <w:rsid w:val="00797C3F"/>
    <w:rsid w:val="007A01D9"/>
    <w:rsid w:val="007A0683"/>
    <w:rsid w:val="007A25D5"/>
    <w:rsid w:val="007A6247"/>
    <w:rsid w:val="007B1307"/>
    <w:rsid w:val="007B1A7D"/>
    <w:rsid w:val="007B7221"/>
    <w:rsid w:val="007C190D"/>
    <w:rsid w:val="007C1FEE"/>
    <w:rsid w:val="007D1707"/>
    <w:rsid w:val="007D2207"/>
    <w:rsid w:val="007E00C0"/>
    <w:rsid w:val="007E331D"/>
    <w:rsid w:val="007E61A9"/>
    <w:rsid w:val="007F0BFB"/>
    <w:rsid w:val="007F2B62"/>
    <w:rsid w:val="007F2BF1"/>
    <w:rsid w:val="007F6AD0"/>
    <w:rsid w:val="00805125"/>
    <w:rsid w:val="00810E35"/>
    <w:rsid w:val="00811BCB"/>
    <w:rsid w:val="008121DD"/>
    <w:rsid w:val="00814A94"/>
    <w:rsid w:val="00815EEA"/>
    <w:rsid w:val="0081790E"/>
    <w:rsid w:val="00820C24"/>
    <w:rsid w:val="0082428B"/>
    <w:rsid w:val="00824927"/>
    <w:rsid w:val="00824A25"/>
    <w:rsid w:val="0082689A"/>
    <w:rsid w:val="008323A1"/>
    <w:rsid w:val="00833AAE"/>
    <w:rsid w:val="008343AF"/>
    <w:rsid w:val="008364A9"/>
    <w:rsid w:val="00842F07"/>
    <w:rsid w:val="00844BD7"/>
    <w:rsid w:val="00845D72"/>
    <w:rsid w:val="008517BA"/>
    <w:rsid w:val="00851C69"/>
    <w:rsid w:val="0086170E"/>
    <w:rsid w:val="00863707"/>
    <w:rsid w:val="008640FE"/>
    <w:rsid w:val="0086441F"/>
    <w:rsid w:val="00865728"/>
    <w:rsid w:val="00865BCB"/>
    <w:rsid w:val="0086612B"/>
    <w:rsid w:val="00870D7F"/>
    <w:rsid w:val="00875086"/>
    <w:rsid w:val="0087551D"/>
    <w:rsid w:val="00877320"/>
    <w:rsid w:val="00877543"/>
    <w:rsid w:val="008810BC"/>
    <w:rsid w:val="00882E62"/>
    <w:rsid w:val="00891325"/>
    <w:rsid w:val="0089232F"/>
    <w:rsid w:val="00893385"/>
    <w:rsid w:val="00895CCF"/>
    <w:rsid w:val="0089773B"/>
    <w:rsid w:val="00897B80"/>
    <w:rsid w:val="008A1970"/>
    <w:rsid w:val="008B13FB"/>
    <w:rsid w:val="008B479F"/>
    <w:rsid w:val="008C0F1C"/>
    <w:rsid w:val="008C3505"/>
    <w:rsid w:val="008C55E2"/>
    <w:rsid w:val="008C5AFD"/>
    <w:rsid w:val="008C6D18"/>
    <w:rsid w:val="008D0445"/>
    <w:rsid w:val="008D07D0"/>
    <w:rsid w:val="008D22F5"/>
    <w:rsid w:val="008D2879"/>
    <w:rsid w:val="008D3A89"/>
    <w:rsid w:val="008D5675"/>
    <w:rsid w:val="008E0835"/>
    <w:rsid w:val="008E094F"/>
    <w:rsid w:val="008E14B5"/>
    <w:rsid w:val="008E4F3A"/>
    <w:rsid w:val="008E6DDA"/>
    <w:rsid w:val="008F081F"/>
    <w:rsid w:val="008F115F"/>
    <w:rsid w:val="008F1E86"/>
    <w:rsid w:val="008F3046"/>
    <w:rsid w:val="008F425C"/>
    <w:rsid w:val="00901046"/>
    <w:rsid w:val="009015C5"/>
    <w:rsid w:val="009025E3"/>
    <w:rsid w:val="00902A90"/>
    <w:rsid w:val="00903AFF"/>
    <w:rsid w:val="00904030"/>
    <w:rsid w:val="00906A71"/>
    <w:rsid w:val="009104CE"/>
    <w:rsid w:val="00913A81"/>
    <w:rsid w:val="00913D89"/>
    <w:rsid w:val="009144AF"/>
    <w:rsid w:val="0091498A"/>
    <w:rsid w:val="00915526"/>
    <w:rsid w:val="00917F52"/>
    <w:rsid w:val="00921111"/>
    <w:rsid w:val="009266AC"/>
    <w:rsid w:val="00926E86"/>
    <w:rsid w:val="00927416"/>
    <w:rsid w:val="009308FC"/>
    <w:rsid w:val="00931994"/>
    <w:rsid w:val="00932445"/>
    <w:rsid w:val="0093321A"/>
    <w:rsid w:val="009333F5"/>
    <w:rsid w:val="00933911"/>
    <w:rsid w:val="00933A92"/>
    <w:rsid w:val="00934816"/>
    <w:rsid w:val="00936A31"/>
    <w:rsid w:val="00942576"/>
    <w:rsid w:val="0094459D"/>
    <w:rsid w:val="0095142A"/>
    <w:rsid w:val="00951905"/>
    <w:rsid w:val="00952976"/>
    <w:rsid w:val="00954FCE"/>
    <w:rsid w:val="00955FAD"/>
    <w:rsid w:val="00960473"/>
    <w:rsid w:val="00961481"/>
    <w:rsid w:val="00961EC5"/>
    <w:rsid w:val="00962C90"/>
    <w:rsid w:val="00970C76"/>
    <w:rsid w:val="00975D4A"/>
    <w:rsid w:val="00976795"/>
    <w:rsid w:val="009769A9"/>
    <w:rsid w:val="009771D1"/>
    <w:rsid w:val="00980D9E"/>
    <w:rsid w:val="009824CD"/>
    <w:rsid w:val="00983718"/>
    <w:rsid w:val="0098378A"/>
    <w:rsid w:val="009845EE"/>
    <w:rsid w:val="00991D0E"/>
    <w:rsid w:val="00993057"/>
    <w:rsid w:val="009946AD"/>
    <w:rsid w:val="00995D8F"/>
    <w:rsid w:val="009A1ED8"/>
    <w:rsid w:val="009A3713"/>
    <w:rsid w:val="009A4358"/>
    <w:rsid w:val="009A493B"/>
    <w:rsid w:val="009A5370"/>
    <w:rsid w:val="009A5B14"/>
    <w:rsid w:val="009A5E06"/>
    <w:rsid w:val="009A7A1F"/>
    <w:rsid w:val="009B1FA9"/>
    <w:rsid w:val="009B1FBC"/>
    <w:rsid w:val="009B326E"/>
    <w:rsid w:val="009B3DA8"/>
    <w:rsid w:val="009B7B6B"/>
    <w:rsid w:val="009C11B6"/>
    <w:rsid w:val="009C2383"/>
    <w:rsid w:val="009C2619"/>
    <w:rsid w:val="009C3703"/>
    <w:rsid w:val="009D14FA"/>
    <w:rsid w:val="009D194D"/>
    <w:rsid w:val="009D388B"/>
    <w:rsid w:val="009D4093"/>
    <w:rsid w:val="009D40FC"/>
    <w:rsid w:val="009D5067"/>
    <w:rsid w:val="009E45AB"/>
    <w:rsid w:val="009E7C84"/>
    <w:rsid w:val="009F23C4"/>
    <w:rsid w:val="009F271B"/>
    <w:rsid w:val="009F7562"/>
    <w:rsid w:val="00A0161C"/>
    <w:rsid w:val="00A071B7"/>
    <w:rsid w:val="00A07937"/>
    <w:rsid w:val="00A07F4E"/>
    <w:rsid w:val="00A108BC"/>
    <w:rsid w:val="00A1194A"/>
    <w:rsid w:val="00A14709"/>
    <w:rsid w:val="00A1589B"/>
    <w:rsid w:val="00A240BC"/>
    <w:rsid w:val="00A30B7F"/>
    <w:rsid w:val="00A3385C"/>
    <w:rsid w:val="00A376D2"/>
    <w:rsid w:val="00A4293B"/>
    <w:rsid w:val="00A46412"/>
    <w:rsid w:val="00A46621"/>
    <w:rsid w:val="00A47FEB"/>
    <w:rsid w:val="00A52C05"/>
    <w:rsid w:val="00A53BDA"/>
    <w:rsid w:val="00A53F0F"/>
    <w:rsid w:val="00A55A2B"/>
    <w:rsid w:val="00A60D6C"/>
    <w:rsid w:val="00A61ABE"/>
    <w:rsid w:val="00A73111"/>
    <w:rsid w:val="00A74BD0"/>
    <w:rsid w:val="00A776D2"/>
    <w:rsid w:val="00A82464"/>
    <w:rsid w:val="00A824C6"/>
    <w:rsid w:val="00A83216"/>
    <w:rsid w:val="00A9442D"/>
    <w:rsid w:val="00AA0023"/>
    <w:rsid w:val="00AA1723"/>
    <w:rsid w:val="00AA1825"/>
    <w:rsid w:val="00AA28F1"/>
    <w:rsid w:val="00AA4774"/>
    <w:rsid w:val="00AB1640"/>
    <w:rsid w:val="00AB4578"/>
    <w:rsid w:val="00AB5196"/>
    <w:rsid w:val="00AB6E44"/>
    <w:rsid w:val="00AC3828"/>
    <w:rsid w:val="00AC5642"/>
    <w:rsid w:val="00AC628D"/>
    <w:rsid w:val="00AC6B01"/>
    <w:rsid w:val="00AD25A6"/>
    <w:rsid w:val="00AD3318"/>
    <w:rsid w:val="00AD4274"/>
    <w:rsid w:val="00AD67EF"/>
    <w:rsid w:val="00AE3D17"/>
    <w:rsid w:val="00AE5834"/>
    <w:rsid w:val="00AF168A"/>
    <w:rsid w:val="00AF1AC8"/>
    <w:rsid w:val="00AF3791"/>
    <w:rsid w:val="00AF5A04"/>
    <w:rsid w:val="00AF69AB"/>
    <w:rsid w:val="00B006EE"/>
    <w:rsid w:val="00B01924"/>
    <w:rsid w:val="00B02104"/>
    <w:rsid w:val="00B07251"/>
    <w:rsid w:val="00B103AF"/>
    <w:rsid w:val="00B11B8C"/>
    <w:rsid w:val="00B200F8"/>
    <w:rsid w:val="00B20323"/>
    <w:rsid w:val="00B2596F"/>
    <w:rsid w:val="00B2635C"/>
    <w:rsid w:val="00B26740"/>
    <w:rsid w:val="00B36667"/>
    <w:rsid w:val="00B405FF"/>
    <w:rsid w:val="00B42BC1"/>
    <w:rsid w:val="00B4326B"/>
    <w:rsid w:val="00B46E17"/>
    <w:rsid w:val="00B51300"/>
    <w:rsid w:val="00B51A90"/>
    <w:rsid w:val="00B53E39"/>
    <w:rsid w:val="00B5628A"/>
    <w:rsid w:val="00B62D07"/>
    <w:rsid w:val="00B65651"/>
    <w:rsid w:val="00B70D28"/>
    <w:rsid w:val="00B738C1"/>
    <w:rsid w:val="00B75D58"/>
    <w:rsid w:val="00B75FD3"/>
    <w:rsid w:val="00B82047"/>
    <w:rsid w:val="00B82251"/>
    <w:rsid w:val="00B83124"/>
    <w:rsid w:val="00B83770"/>
    <w:rsid w:val="00B843AF"/>
    <w:rsid w:val="00B86914"/>
    <w:rsid w:val="00B87539"/>
    <w:rsid w:val="00B91686"/>
    <w:rsid w:val="00B91808"/>
    <w:rsid w:val="00B93095"/>
    <w:rsid w:val="00B96893"/>
    <w:rsid w:val="00BA2C6D"/>
    <w:rsid w:val="00BA4AC3"/>
    <w:rsid w:val="00BA4C73"/>
    <w:rsid w:val="00BA634E"/>
    <w:rsid w:val="00BB468A"/>
    <w:rsid w:val="00BC0EE7"/>
    <w:rsid w:val="00BC1BE0"/>
    <w:rsid w:val="00BC1C99"/>
    <w:rsid w:val="00BC455A"/>
    <w:rsid w:val="00BC4A46"/>
    <w:rsid w:val="00BC6B8E"/>
    <w:rsid w:val="00BC7305"/>
    <w:rsid w:val="00BC7736"/>
    <w:rsid w:val="00BD0B52"/>
    <w:rsid w:val="00BD4F44"/>
    <w:rsid w:val="00BD671C"/>
    <w:rsid w:val="00BD7D73"/>
    <w:rsid w:val="00BE153A"/>
    <w:rsid w:val="00BE262C"/>
    <w:rsid w:val="00BE7F98"/>
    <w:rsid w:val="00BF0ED3"/>
    <w:rsid w:val="00BF42A1"/>
    <w:rsid w:val="00BF73E7"/>
    <w:rsid w:val="00C01799"/>
    <w:rsid w:val="00C01EA8"/>
    <w:rsid w:val="00C03C6D"/>
    <w:rsid w:val="00C0530D"/>
    <w:rsid w:val="00C11C0B"/>
    <w:rsid w:val="00C141ED"/>
    <w:rsid w:val="00C1522F"/>
    <w:rsid w:val="00C1550E"/>
    <w:rsid w:val="00C16B98"/>
    <w:rsid w:val="00C201A9"/>
    <w:rsid w:val="00C217E8"/>
    <w:rsid w:val="00C23A3D"/>
    <w:rsid w:val="00C31367"/>
    <w:rsid w:val="00C32F82"/>
    <w:rsid w:val="00C342B5"/>
    <w:rsid w:val="00C35971"/>
    <w:rsid w:val="00C3670A"/>
    <w:rsid w:val="00C45CAF"/>
    <w:rsid w:val="00C46F36"/>
    <w:rsid w:val="00C471E0"/>
    <w:rsid w:val="00C50FE2"/>
    <w:rsid w:val="00C51F2E"/>
    <w:rsid w:val="00C53981"/>
    <w:rsid w:val="00C554A6"/>
    <w:rsid w:val="00C554AD"/>
    <w:rsid w:val="00C60C09"/>
    <w:rsid w:val="00C6213A"/>
    <w:rsid w:val="00C637BA"/>
    <w:rsid w:val="00C66480"/>
    <w:rsid w:val="00C7721B"/>
    <w:rsid w:val="00C778BB"/>
    <w:rsid w:val="00C8082C"/>
    <w:rsid w:val="00C84838"/>
    <w:rsid w:val="00C85CF9"/>
    <w:rsid w:val="00C85F37"/>
    <w:rsid w:val="00C867F1"/>
    <w:rsid w:val="00C90FA6"/>
    <w:rsid w:val="00C95CFC"/>
    <w:rsid w:val="00C97422"/>
    <w:rsid w:val="00C974E6"/>
    <w:rsid w:val="00CA6082"/>
    <w:rsid w:val="00CA65E0"/>
    <w:rsid w:val="00CA7BD4"/>
    <w:rsid w:val="00CB157C"/>
    <w:rsid w:val="00CB2572"/>
    <w:rsid w:val="00CB447C"/>
    <w:rsid w:val="00CC0517"/>
    <w:rsid w:val="00CC0666"/>
    <w:rsid w:val="00CC3523"/>
    <w:rsid w:val="00CC5DBE"/>
    <w:rsid w:val="00CD192F"/>
    <w:rsid w:val="00CD303F"/>
    <w:rsid w:val="00CD3BA5"/>
    <w:rsid w:val="00CD5475"/>
    <w:rsid w:val="00CD54E8"/>
    <w:rsid w:val="00CD6D56"/>
    <w:rsid w:val="00CD7099"/>
    <w:rsid w:val="00CE1702"/>
    <w:rsid w:val="00CE20CE"/>
    <w:rsid w:val="00CE29A1"/>
    <w:rsid w:val="00CE2D7F"/>
    <w:rsid w:val="00CE4EB1"/>
    <w:rsid w:val="00CE6F21"/>
    <w:rsid w:val="00CE6F99"/>
    <w:rsid w:val="00CE75F1"/>
    <w:rsid w:val="00CF1952"/>
    <w:rsid w:val="00CF2947"/>
    <w:rsid w:val="00CF3D46"/>
    <w:rsid w:val="00CF6507"/>
    <w:rsid w:val="00CF684F"/>
    <w:rsid w:val="00CF724B"/>
    <w:rsid w:val="00D00A41"/>
    <w:rsid w:val="00D00AA8"/>
    <w:rsid w:val="00D01D71"/>
    <w:rsid w:val="00D01F70"/>
    <w:rsid w:val="00D029CA"/>
    <w:rsid w:val="00D03CC2"/>
    <w:rsid w:val="00D04FCA"/>
    <w:rsid w:val="00D107E6"/>
    <w:rsid w:val="00D10FF8"/>
    <w:rsid w:val="00D11345"/>
    <w:rsid w:val="00D15303"/>
    <w:rsid w:val="00D1530D"/>
    <w:rsid w:val="00D16753"/>
    <w:rsid w:val="00D16A11"/>
    <w:rsid w:val="00D2521C"/>
    <w:rsid w:val="00D26B78"/>
    <w:rsid w:val="00D308C6"/>
    <w:rsid w:val="00D30903"/>
    <w:rsid w:val="00D348CB"/>
    <w:rsid w:val="00D349AD"/>
    <w:rsid w:val="00D3719C"/>
    <w:rsid w:val="00D40926"/>
    <w:rsid w:val="00D41D6B"/>
    <w:rsid w:val="00D43E28"/>
    <w:rsid w:val="00D45889"/>
    <w:rsid w:val="00D46919"/>
    <w:rsid w:val="00D473FF"/>
    <w:rsid w:val="00D55BF3"/>
    <w:rsid w:val="00D56871"/>
    <w:rsid w:val="00D57473"/>
    <w:rsid w:val="00D57718"/>
    <w:rsid w:val="00D6051F"/>
    <w:rsid w:val="00D64FB0"/>
    <w:rsid w:val="00D6508C"/>
    <w:rsid w:val="00D667B9"/>
    <w:rsid w:val="00D70992"/>
    <w:rsid w:val="00D74A63"/>
    <w:rsid w:val="00D82884"/>
    <w:rsid w:val="00D847E7"/>
    <w:rsid w:val="00D91F86"/>
    <w:rsid w:val="00D951AE"/>
    <w:rsid w:val="00D97622"/>
    <w:rsid w:val="00DA13B6"/>
    <w:rsid w:val="00DB0317"/>
    <w:rsid w:val="00DB06C7"/>
    <w:rsid w:val="00DB49A1"/>
    <w:rsid w:val="00DC07F2"/>
    <w:rsid w:val="00DC0BE8"/>
    <w:rsid w:val="00DC136F"/>
    <w:rsid w:val="00DC45DA"/>
    <w:rsid w:val="00DC76CE"/>
    <w:rsid w:val="00DD32EE"/>
    <w:rsid w:val="00DD4EA3"/>
    <w:rsid w:val="00DD5AB2"/>
    <w:rsid w:val="00DD7253"/>
    <w:rsid w:val="00DE003A"/>
    <w:rsid w:val="00DE4DC1"/>
    <w:rsid w:val="00DF0132"/>
    <w:rsid w:val="00DF079E"/>
    <w:rsid w:val="00DF0B9D"/>
    <w:rsid w:val="00DF1ACE"/>
    <w:rsid w:val="00DF6C9F"/>
    <w:rsid w:val="00E0033B"/>
    <w:rsid w:val="00E015F4"/>
    <w:rsid w:val="00E02755"/>
    <w:rsid w:val="00E040B1"/>
    <w:rsid w:val="00E046CA"/>
    <w:rsid w:val="00E06608"/>
    <w:rsid w:val="00E10453"/>
    <w:rsid w:val="00E11D5B"/>
    <w:rsid w:val="00E11F9E"/>
    <w:rsid w:val="00E12E39"/>
    <w:rsid w:val="00E13EF7"/>
    <w:rsid w:val="00E215D2"/>
    <w:rsid w:val="00E23C81"/>
    <w:rsid w:val="00E27B55"/>
    <w:rsid w:val="00E309D2"/>
    <w:rsid w:val="00E30F5A"/>
    <w:rsid w:val="00E310C3"/>
    <w:rsid w:val="00E35E4F"/>
    <w:rsid w:val="00E36507"/>
    <w:rsid w:val="00E4499A"/>
    <w:rsid w:val="00E505BE"/>
    <w:rsid w:val="00E520C1"/>
    <w:rsid w:val="00E600D1"/>
    <w:rsid w:val="00E61111"/>
    <w:rsid w:val="00E66C95"/>
    <w:rsid w:val="00E70D46"/>
    <w:rsid w:val="00E734B1"/>
    <w:rsid w:val="00E75E02"/>
    <w:rsid w:val="00E774D9"/>
    <w:rsid w:val="00E774E5"/>
    <w:rsid w:val="00E87EFE"/>
    <w:rsid w:val="00E90194"/>
    <w:rsid w:val="00E90424"/>
    <w:rsid w:val="00E919D5"/>
    <w:rsid w:val="00E96959"/>
    <w:rsid w:val="00EA18FC"/>
    <w:rsid w:val="00EA2239"/>
    <w:rsid w:val="00EA5479"/>
    <w:rsid w:val="00EA79EF"/>
    <w:rsid w:val="00EB0344"/>
    <w:rsid w:val="00EB0CFF"/>
    <w:rsid w:val="00EB368B"/>
    <w:rsid w:val="00EB5DE4"/>
    <w:rsid w:val="00EC1D09"/>
    <w:rsid w:val="00ED178B"/>
    <w:rsid w:val="00ED2ECB"/>
    <w:rsid w:val="00ED2ED2"/>
    <w:rsid w:val="00ED39BE"/>
    <w:rsid w:val="00ED567C"/>
    <w:rsid w:val="00ED6D7D"/>
    <w:rsid w:val="00EE0CCE"/>
    <w:rsid w:val="00EE1C06"/>
    <w:rsid w:val="00EF0E10"/>
    <w:rsid w:val="00EF6DF3"/>
    <w:rsid w:val="00EF74A3"/>
    <w:rsid w:val="00EF7B1B"/>
    <w:rsid w:val="00F0047F"/>
    <w:rsid w:val="00F03983"/>
    <w:rsid w:val="00F0434D"/>
    <w:rsid w:val="00F1224E"/>
    <w:rsid w:val="00F16AFE"/>
    <w:rsid w:val="00F2129D"/>
    <w:rsid w:val="00F24570"/>
    <w:rsid w:val="00F270FC"/>
    <w:rsid w:val="00F33A9B"/>
    <w:rsid w:val="00F34C4D"/>
    <w:rsid w:val="00F3531C"/>
    <w:rsid w:val="00F36E35"/>
    <w:rsid w:val="00F407C1"/>
    <w:rsid w:val="00F41134"/>
    <w:rsid w:val="00F5256D"/>
    <w:rsid w:val="00F56EC3"/>
    <w:rsid w:val="00F66ED6"/>
    <w:rsid w:val="00F70020"/>
    <w:rsid w:val="00F7011F"/>
    <w:rsid w:val="00F7530B"/>
    <w:rsid w:val="00F76188"/>
    <w:rsid w:val="00F765D5"/>
    <w:rsid w:val="00F769F9"/>
    <w:rsid w:val="00F77A60"/>
    <w:rsid w:val="00F8034C"/>
    <w:rsid w:val="00F81501"/>
    <w:rsid w:val="00F81958"/>
    <w:rsid w:val="00F83140"/>
    <w:rsid w:val="00F86104"/>
    <w:rsid w:val="00F865D7"/>
    <w:rsid w:val="00F90D80"/>
    <w:rsid w:val="00FA5348"/>
    <w:rsid w:val="00FA6A2B"/>
    <w:rsid w:val="00FA7AE0"/>
    <w:rsid w:val="00FB36EF"/>
    <w:rsid w:val="00FB3B0D"/>
    <w:rsid w:val="00FB4BEB"/>
    <w:rsid w:val="00FB6201"/>
    <w:rsid w:val="00FB67EE"/>
    <w:rsid w:val="00FB76BF"/>
    <w:rsid w:val="00FC57DF"/>
    <w:rsid w:val="00FD08FB"/>
    <w:rsid w:val="00FD2FE1"/>
    <w:rsid w:val="00FD311F"/>
    <w:rsid w:val="00FD42B1"/>
    <w:rsid w:val="00FD5F5D"/>
    <w:rsid w:val="00FD6F1C"/>
    <w:rsid w:val="00FD7A4A"/>
    <w:rsid w:val="00FE0404"/>
    <w:rsid w:val="00FE085F"/>
    <w:rsid w:val="00FE2BB2"/>
    <w:rsid w:val="00FE6133"/>
    <w:rsid w:val="00FF3178"/>
    <w:rsid w:val="00FF3AA5"/>
    <w:rsid w:val="00FF4737"/>
    <w:rsid w:val="00FF5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20277726"/>
  <w15:docId w15:val="{B6AC8CB8-63E8-4481-BDA0-CD64D6D2E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AFE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540DF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40DF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40DFC"/>
    <w:rPr>
      <w:rFonts w:ascii="Calibri" w:eastAsia="Times New Roman" w:hAnsi="Calibri" w:cs="Calibri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40DF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40DFC"/>
    <w:rPr>
      <w:rFonts w:ascii="Calibri" w:eastAsia="Times New Roman" w:hAnsi="Calibri" w:cs="Calibri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BA4C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BA4C73"/>
    <w:rPr>
      <w:rFonts w:ascii="Calibri" w:eastAsia="Times New Roman" w:hAnsi="Calibri" w:cs="Calibri"/>
    </w:rPr>
  </w:style>
  <w:style w:type="paragraph" w:styleId="af2">
    <w:name w:val="footer"/>
    <w:basedOn w:val="a"/>
    <w:link w:val="af3"/>
    <w:uiPriority w:val="99"/>
    <w:unhideWhenUsed/>
    <w:rsid w:val="00BA4C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BA4C73"/>
    <w:rPr>
      <w:rFonts w:ascii="Calibri" w:eastAsia="Times New Roman" w:hAnsi="Calibri" w:cs="Calibri"/>
    </w:rPr>
  </w:style>
  <w:style w:type="paragraph" w:styleId="af4">
    <w:name w:val="Normal (Web)"/>
    <w:basedOn w:val="a"/>
    <w:uiPriority w:val="99"/>
    <w:unhideWhenUsed/>
    <w:rsid w:val="00991D0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11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9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cmkt-kompet.ru" TargetMode="External"/><Relationship Id="rId13" Type="http://schemas.openxmlformats.org/officeDocument/2006/relationships/hyperlink" Target="mailto:provider@cmkt-kompe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si@cmkt-kompe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&#1086;&#1086;&#1086;&#1082;&#1086;&#1084;&#1087;&#1077;&#1090;&#1077;&#1085;&#1090;&#1085;&#1086;&#1089;&#1090;&#1100;.&#1088;&#1092;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si@cmkt-kompet.ru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48DF4E-128D-40F3-AC4E-3D9451604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1637</TotalTime>
  <Pages>3</Pages>
  <Words>1347</Words>
  <Characters>7682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</dc:creator>
  <cp:lastModifiedBy>User</cp:lastModifiedBy>
  <cp:revision>258</cp:revision>
  <cp:lastPrinted>2024-07-23T11:45:00Z</cp:lastPrinted>
  <dcterms:created xsi:type="dcterms:W3CDTF">2024-11-27T09:22:00Z</dcterms:created>
  <dcterms:modified xsi:type="dcterms:W3CDTF">2026-06-08T10:53:00Z</dcterms:modified>
</cp:coreProperties>
</file>