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D04EB" w14:textId="77777777" w:rsidR="00341C76" w:rsidRDefault="00341C76" w:rsidP="00341C7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BC29086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722F5239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1C724421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22515" w14:paraId="3616D8E9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6AC5D5C" w14:textId="6A853DC9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86752D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4A28A0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053D8A" w14:textId="77777777" w:rsidR="00622515" w:rsidRDefault="00622515" w:rsidP="00622515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22515" w14:paraId="05FF348B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8C2D33" w14:textId="626756BE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AECD1B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6F8C90D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7BF4A8" w14:textId="5461AFEB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65B2E4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7566824F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9D9B43" w14:textId="11CD9110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A4FA6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AE8C50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49C064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5F90E692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A20390" w14:textId="1C2DC601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6F96AE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F49CA8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2A8DDB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1CE3FA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8B04FF" w14:textId="77777777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B4B2DCA" w14:textId="594BA658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287779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7C35AD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23E3B9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498266E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39539D" w14:textId="77777777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E95BCDC" w14:textId="77777777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B1285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22515" w14:paraId="57D0829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9791E" w14:textId="77777777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9D729FF" w14:textId="77777777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72DE8C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4CF15E8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2DC91E" w14:textId="5CD11F49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978EF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726C273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41A0E1" w14:textId="77777777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2AA4258D" w14:textId="44C5C2D0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414E3D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6366F5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7194F3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46A08BF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29230D" w14:textId="3DD660EE" w:rsidR="00622515" w:rsidRDefault="00622515" w:rsidP="00622515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27ADE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5C9F1075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272D9F" w14:textId="21313345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DF5E5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637D6AE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3E936D" w14:textId="77777777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F0FCF65" w14:textId="74AA9E3A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940D23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C8E171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3FD6300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7B7C0E" w14:textId="1B005F98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531840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515" w14:paraId="0A2423E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FE7D01" w14:textId="1604824C" w:rsidR="00622515" w:rsidRDefault="00622515" w:rsidP="006225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0E42C4" w14:textId="77777777" w:rsidR="00622515" w:rsidRDefault="00622515" w:rsidP="006225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32247F1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258CB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953199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9C89DB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0899FB" wp14:editId="3507ED14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91D141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1EE944" wp14:editId="18E796BE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065667B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C61772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41C76" w14:paraId="68CA4FD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2C551F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41C76" w14:paraId="2696A958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465D32F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163710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F3701C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C20AAD9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474E61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CEB6118" w14:textId="6D1F0ACC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706C0C">
        <w:rPr>
          <w:rFonts w:ascii="Times New Roman" w:hAnsi="Times New Roman" w:cs="Times New Roman"/>
          <w:sz w:val="20"/>
          <w:szCs w:val="20"/>
        </w:rPr>
        <w:t>SO/IEC 17043</w:t>
      </w:r>
      <w:r w:rsidR="008516F4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6CF8C489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E98AE7D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6AA87B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0CE63EE" w14:textId="6C750932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78DC74DA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7BD5C4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5C4A2BB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</w:rPr>
      </w:pPr>
    </w:p>
    <w:p w14:paraId="44530398" w14:textId="75726784" w:rsidR="0037452C" w:rsidRPr="004A5155" w:rsidRDefault="00341C76" w:rsidP="004A515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37452C" w:rsidRPr="004A5155" w:rsidSect="008542A7">
          <w:footerReference w:type="default" r:id="rId8"/>
          <w:pgSz w:w="11906" w:h="16838"/>
          <w:pgMar w:top="284" w:right="720" w:bottom="142" w:left="720" w:header="510" w:footer="113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9" w:history="1">
        <w:r>
          <w:rPr>
            <w:rStyle w:val="a9"/>
            <w:b/>
          </w:rPr>
          <w:t>msi@cmkt-kompet.ru</w:t>
        </w:r>
      </w:hyperlink>
    </w:p>
    <w:p w14:paraId="487284F5" w14:textId="30C6E6EC" w:rsidR="00B140F7" w:rsidRPr="00970ED5" w:rsidRDefault="00B140F7" w:rsidP="00970ED5">
      <w:pPr>
        <w:pStyle w:val="a4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b/>
          <w:iCs/>
          <w:color w:val="0070C0"/>
          <w:sz w:val="24"/>
          <w:szCs w:val="26"/>
        </w:rPr>
      </w:pPr>
      <w:r w:rsidRPr="00D17733">
        <w:rPr>
          <w:rFonts w:ascii="Times New Roman" w:hAnsi="Times New Roman" w:cs="Times New Roman"/>
          <w:b/>
          <w:bCs/>
          <w:color w:val="0070C0"/>
          <w:sz w:val="24"/>
        </w:rPr>
        <w:lastRenderedPageBreak/>
        <w:t xml:space="preserve">ЗАЯВКА на ППК </w:t>
      </w:r>
      <w:r w:rsidR="007F59EF">
        <w:rPr>
          <w:rFonts w:ascii="Times New Roman" w:hAnsi="Times New Roman" w:cs="Times New Roman"/>
          <w:b/>
          <w:iCs/>
          <w:color w:val="0070C0"/>
          <w:sz w:val="24"/>
          <w:szCs w:val="26"/>
        </w:rPr>
        <w:t>ГАЗЫ-2027</w:t>
      </w:r>
    </w:p>
    <w:tbl>
      <w:tblPr>
        <w:tblW w:w="1616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977"/>
        <w:gridCol w:w="1134"/>
        <w:gridCol w:w="3685"/>
        <w:gridCol w:w="2268"/>
        <w:gridCol w:w="1843"/>
        <w:gridCol w:w="1701"/>
        <w:gridCol w:w="1276"/>
      </w:tblGrid>
      <w:tr w:rsidR="002047AE" w:rsidRPr="00955F60" w14:paraId="61890FF7" w14:textId="77777777" w:rsidTr="002047AE">
        <w:trPr>
          <w:trHeight w:val="555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5E8EF8A" w14:textId="77777777" w:rsidR="002047AE" w:rsidRPr="008F07D3" w:rsidRDefault="002047AE" w:rsidP="004A1B9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0022FB4" w14:textId="29A2FAC5" w:rsidR="002047AE" w:rsidRPr="008F07D3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9E7B07" w14:textId="481B2F25" w:rsidR="002047AE" w:rsidRPr="008F07D3" w:rsidRDefault="002047AE" w:rsidP="002047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3A7101" w14:textId="7D68EECF" w:rsidR="002047AE" w:rsidRPr="008F07D3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BAC563" w14:textId="26A4FE3C" w:rsidR="002047AE" w:rsidRPr="008F07D3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методика/метод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DEE2E" w14:textId="3FD42190" w:rsidR="002047AE" w:rsidRPr="008F07D3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FD33F0" w14:textId="5380D027" w:rsidR="002047AE" w:rsidRPr="008F07D3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  <w:r w:rsidRPr="0032108C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  <w:vertAlign w:val="superscript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74B1B" w14:textId="5A650853" w:rsidR="002047AE" w:rsidRPr="008F07D3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7D3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2047AE" w:rsidRPr="00955F60" w14:paraId="0FC520A0" w14:textId="77777777" w:rsidTr="002047AE">
        <w:trPr>
          <w:trHeight w:val="27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161D261" w14:textId="5887BBF3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bCs/>
                <w:sz w:val="17"/>
                <w:szCs w:val="17"/>
              </w:rPr>
              <w:t>Газ природный в газообразном или сжиженном состоянии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57966DD" w14:textId="49636C40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iCs/>
                <w:sz w:val="17"/>
                <w:szCs w:val="17"/>
              </w:rPr>
              <w:t>Газ природный. Р-2027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D2A09" w14:textId="2A27BED1" w:rsidR="002047AE" w:rsidRPr="00B5033A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ГАЗ/27</w:t>
            </w:r>
            <w:r w:rsidRPr="00263ED6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4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A881" w14:textId="03E290E4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B5033A">
              <w:rPr>
                <w:rFonts w:ascii="Times New Roman" w:hAnsi="Times New Roman" w:cs="Times New Roman"/>
                <w:sz w:val="17"/>
                <w:szCs w:val="17"/>
              </w:rPr>
              <w:t>Молярная доля метана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1C39F" w14:textId="77777777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 xml:space="preserve">ГОСТ 31371.7-2020 </w:t>
            </w:r>
          </w:p>
          <w:p w14:paraId="3D7CFB0E" w14:textId="13F1AFA9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метод газовая хроматография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51D4" w14:textId="2BE690C0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40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99,97 %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D30CE" w14:textId="66D3413D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122 000,00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98FA40" w14:textId="4C47CAD5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2D21BC56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8815685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97DAE89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1EA59" w14:textId="77777777" w:rsidR="002047AE" w:rsidRPr="00B5033A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EF3A" w14:textId="30A25F61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B5033A">
              <w:rPr>
                <w:rFonts w:ascii="Times New Roman" w:hAnsi="Times New Roman" w:cs="Times New Roman"/>
                <w:sz w:val="17"/>
                <w:szCs w:val="17"/>
              </w:rPr>
              <w:t>Молярная доля этана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374E9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65C7" w14:textId="76C15A6F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15 %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9A200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BB57BE" w14:textId="3B865076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6D112DBD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242FE72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866BD83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88A58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0EAA" w14:textId="75F83790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пр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>опан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а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11784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72E5" w14:textId="34628073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6,0 %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15E6E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8F6B38" w14:textId="14589964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302E4FDC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714A92A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A06C82B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8E4CC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93AF" w14:textId="016035B4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изобутана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05447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A233" w14:textId="2C439699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31F39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8B61A8" w14:textId="1D907848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60CAC960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BBA7EFD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CFD8553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E34E0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A878" w14:textId="016E5EF9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н-б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>утан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а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2729C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E779" w14:textId="7B5FA5EB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AC1513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51EBAC" w14:textId="57B1A8F8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0A991C36" w14:textId="77777777" w:rsidTr="002047AE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E9C41F0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D6594BA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25C10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7AC4" w14:textId="277F349E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Молярная доля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</w:rPr>
              <w:t>изопентана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086B0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7E3A" w14:textId="3D3D2265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8D530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4B6CC9" w14:textId="45B151B8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6E1F7874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EDBF825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86D158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48DA5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394" w14:textId="1962A805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н-п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>ентан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а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EA8E2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112F" w14:textId="182BE1ED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DD8D6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7831E9" w14:textId="08376802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68496A0C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85CFEEA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2C68CA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8110D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2BC1" w14:textId="0D4AFE3D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Молярная доля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</w:rPr>
              <w:t>г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>ексан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а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C3F404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4F4D" w14:textId="55C21E4A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0,001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1,0 %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0F56E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9FBB1" w14:textId="529467DA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2D119F52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42FA32F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69A298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CAB3A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013D" w14:textId="7D82DD9C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г</w:t>
            </w: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>ептан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2D4B5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F886" w14:textId="62D52C31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0,001 – 0,25 %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C7112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9F0F0F" w14:textId="7CB451A0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3FCB918D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B739C08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884DF38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69FA7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D957" w14:textId="69C185CB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октанов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DA952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4C04" w14:textId="70EF1A55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0,001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 0,05 %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B577B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352B52" w14:textId="6E7A8273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31D77D61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66DF317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E918C50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F936A" w14:textId="77777777" w:rsidR="002047AE" w:rsidRPr="006C19A1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5E5F" w14:textId="0A979A85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C19A1">
              <w:rPr>
                <w:rFonts w:ascii="Times New Roman" w:hAnsi="Times New Roman" w:cs="Times New Roman"/>
                <w:sz w:val="17"/>
                <w:szCs w:val="17"/>
              </w:rPr>
              <w:t>Молярная доля углеводородов C6+высшие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A7619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6C38" w14:textId="42F47DE0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0,005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1,5 %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12486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9B4CA1" w14:textId="1B88047E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5F508AA5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37649C4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909A1C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164E2" w14:textId="77777777" w:rsidR="002047AE" w:rsidRPr="00BC29DB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C443" w14:textId="71974510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BC29DB">
              <w:rPr>
                <w:rFonts w:ascii="Times New Roman" w:hAnsi="Times New Roman" w:cs="Times New Roman"/>
                <w:sz w:val="17"/>
                <w:szCs w:val="17"/>
              </w:rPr>
              <w:t xml:space="preserve">Диоксид углерода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BC2B0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12F0" w14:textId="37C2722D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10,00 %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7A053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79376F" w14:textId="2E82FED9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62C5128F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FE3B64E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0EEB10B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7B959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AA6C" w14:textId="0EC80580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кислорода</w:t>
            </w:r>
            <w:r w:rsidRPr="00BC29DB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FDAAC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D424" w14:textId="47921C82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7D643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9239EC" w14:textId="724E73A8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7A191D65" w14:textId="77777777" w:rsidTr="002047AE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D65F3A8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24CDA3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9CDDE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499A" w14:textId="33DE4780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азота</w:t>
            </w:r>
            <w:r w:rsidRPr="00BC29DB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0B008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5D0E" w14:textId="695CEAEB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0,005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15 %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50797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4BC032" w14:textId="15A3A74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49415B99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089A6BA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01F579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7853C" w14:textId="77777777" w:rsidR="002047AE" w:rsidRPr="00BC29DB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EAF0" w14:textId="030BABB9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BC29DB">
              <w:rPr>
                <w:rFonts w:ascii="Times New Roman" w:hAnsi="Times New Roman" w:cs="Times New Roman"/>
                <w:sz w:val="17"/>
                <w:szCs w:val="17"/>
              </w:rPr>
              <w:t xml:space="preserve">Молярная доля гелия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77686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C9F7" w14:textId="276DFD6F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0,001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2A449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E2B4DD" w14:textId="5310F98E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4E099DF0" w14:textId="77777777" w:rsidTr="002047AE">
        <w:trPr>
          <w:trHeight w:val="288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63EA33" w14:textId="77777777" w:rsidR="002047AE" w:rsidRPr="008542A7" w:rsidRDefault="002047AE" w:rsidP="005E537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94BFF69" w14:textId="77777777" w:rsidR="002047AE" w:rsidRPr="008542A7" w:rsidRDefault="002047AE" w:rsidP="005E537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AF0C3" w14:textId="77777777" w:rsidR="002047AE" w:rsidRDefault="002047AE" w:rsidP="0020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9CC3" w14:textId="0E4F5560" w:rsidR="002047AE" w:rsidRPr="008542A7" w:rsidRDefault="002047AE" w:rsidP="004A1B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Молярная доля в</w:t>
            </w:r>
            <w:r w:rsidRPr="00BC29DB">
              <w:rPr>
                <w:rFonts w:ascii="Times New Roman" w:hAnsi="Times New Roman" w:cs="Times New Roman"/>
                <w:sz w:val="17"/>
                <w:szCs w:val="17"/>
              </w:rPr>
              <w:t>одород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CEDBEE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B6D6F5" w14:textId="674D126B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0,001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60A73B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61410F" w14:textId="10A56D59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35B6A922" w14:textId="77777777" w:rsidTr="002047AE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5269A10" w14:textId="77777777" w:rsidR="002047AE" w:rsidRPr="008542A7" w:rsidRDefault="002047AE" w:rsidP="001D491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4F0FCE7" w14:textId="77777777" w:rsidR="002047AE" w:rsidRPr="008542A7" w:rsidRDefault="002047AE" w:rsidP="001D4917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FCE28" w14:textId="4B955B0D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ГАЗ-Р/27</w:t>
            </w:r>
            <w:r w:rsidRPr="00263ED6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30063" w14:textId="314314C0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bCs/>
                <w:sz w:val="17"/>
                <w:szCs w:val="17"/>
              </w:rPr>
              <w:t>Объемная теплота сгорания высшая</w:t>
            </w:r>
          </w:p>
        </w:tc>
        <w:tc>
          <w:tcPr>
            <w:tcW w:w="226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991D9F5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ГОСТ 31369-2021</w:t>
            </w:r>
          </w:p>
          <w:p w14:paraId="05D2A0F9" w14:textId="24BA7D98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расчетный метод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C543" w14:textId="6F5DCE2F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20,00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57,7 МДж/м</w:t>
            </w:r>
            <w:r w:rsidRPr="008542A7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E67928E" w14:textId="626E5AFF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74 500,00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6E04B0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1BC990A8" w14:textId="77777777" w:rsidTr="002047AE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903CBB6" w14:textId="77777777" w:rsidR="002047AE" w:rsidRPr="008542A7" w:rsidRDefault="002047AE" w:rsidP="001D491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1AAD226" w14:textId="77777777" w:rsidR="002047AE" w:rsidRPr="008542A7" w:rsidRDefault="002047AE" w:rsidP="001D4917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36CB5" w14:textId="77777777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CA4CA" w14:textId="4314CE84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bCs/>
                <w:sz w:val="17"/>
                <w:szCs w:val="17"/>
              </w:rPr>
              <w:t>Объемная теплота сгорания низшая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45AC0EF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0B9F" w14:textId="302C6CE4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20,00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2,50 МДж/м</w:t>
            </w:r>
            <w:r w:rsidRPr="008542A7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77F98D3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1683C3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4C10D15E" w14:textId="77777777" w:rsidTr="002047AE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B8344FC" w14:textId="77777777" w:rsidR="002047AE" w:rsidRPr="008542A7" w:rsidRDefault="002047AE" w:rsidP="001D491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FA43E6" w14:textId="77777777" w:rsidR="002047AE" w:rsidRPr="008542A7" w:rsidRDefault="002047AE" w:rsidP="001D4917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E4272" w14:textId="77777777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BABEA" w14:textId="05AE0B90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Относительная плотность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3CF1649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271A" w14:textId="00BC3AAF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0,600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1,210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40F680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3D4F1C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62045570" w14:textId="77777777" w:rsidTr="002047AE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222DD68" w14:textId="77777777" w:rsidR="002047AE" w:rsidRPr="008542A7" w:rsidRDefault="002047AE" w:rsidP="001D491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E94A451" w14:textId="77777777" w:rsidR="002047AE" w:rsidRPr="008542A7" w:rsidRDefault="002047AE" w:rsidP="001D4917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F45D2" w14:textId="77777777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807C" w14:textId="3547CC8E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bCs/>
                <w:sz w:val="17"/>
                <w:szCs w:val="17"/>
              </w:rPr>
              <w:t>Плотность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FDCC58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0482" w14:textId="1148B0DA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0,6920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bCs/>
                <w:sz w:val="17"/>
                <w:szCs w:val="17"/>
              </w:rPr>
              <w:t>1,210 кг/м</w:t>
            </w:r>
            <w:r w:rsidRPr="008542A7">
              <w:rPr>
                <w:rFonts w:ascii="Times New Roman" w:hAnsi="Times New Roman" w:cs="Times New Roman"/>
                <w:bCs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70D08E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FDD5EA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710D4E2C" w14:textId="77777777" w:rsidTr="002047AE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D8611DB" w14:textId="77777777" w:rsidR="002047AE" w:rsidRPr="008542A7" w:rsidRDefault="002047AE" w:rsidP="001D491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7E3A3" w14:textId="77777777" w:rsidR="002047AE" w:rsidRPr="008542A7" w:rsidRDefault="002047AE" w:rsidP="001D4917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D05B" w14:textId="77777777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BF66" w14:textId="13A64D4A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 xml:space="preserve">Число </w:t>
            </w:r>
            <w:proofErr w:type="spellStart"/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Воббе</w:t>
            </w:r>
            <w:proofErr w:type="spellEnd"/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FAE6E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778586" w14:textId="76008A79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20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80 МДж/м</w:t>
            </w:r>
            <w:r w:rsidRPr="008542A7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A3EEB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5CA407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1A01C304" w14:textId="77777777" w:rsidTr="002047AE">
        <w:trPr>
          <w:trHeight w:val="274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ADAE083" w14:textId="5417F9E8" w:rsidR="002047AE" w:rsidRPr="008542A7" w:rsidRDefault="002047AE" w:rsidP="001D491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04CB77E" w14:textId="2F7C3F7F" w:rsidR="002047AE" w:rsidRPr="008542A7" w:rsidRDefault="002047AE" w:rsidP="001D4917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iCs/>
                <w:sz w:val="17"/>
                <w:szCs w:val="17"/>
              </w:rPr>
              <w:t>Газ природный. Определение серосодержащих компонентов-2027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4ACA02C" w14:textId="37FE6C33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ГАЗ-С/27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3C925" w14:textId="24192BA8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 xml:space="preserve">Сероводород </w:t>
            </w:r>
          </w:p>
        </w:tc>
        <w:tc>
          <w:tcPr>
            <w:tcW w:w="226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30F740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ГОСТ 53367-2009, ГОСТ 34723-2021</w:t>
            </w:r>
          </w:p>
          <w:p w14:paraId="166BA010" w14:textId="460BBBD0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хроматографический</w:t>
            </w:r>
            <w:proofErr w:type="spellEnd"/>
            <w:r w:rsidRPr="008542A7">
              <w:rPr>
                <w:rFonts w:ascii="Times New Roman" w:hAnsi="Times New Roman" w:cs="Times New Roman"/>
                <w:sz w:val="17"/>
                <w:szCs w:val="17"/>
              </w:rPr>
              <w:t xml:space="preserve"> метод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A87C30" w14:textId="7A890766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5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50 мг/м</w:t>
            </w:r>
            <w:r w:rsidRPr="008542A7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4929BF4" w14:textId="3D43FC35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80 000,00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B11F13" w14:textId="57FC493D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30590E3E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0A34340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68CD6A2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751FC6C" w14:textId="77777777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257BD14" w14:textId="1D89B784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Метилмеркаптан</w:t>
            </w:r>
            <w:proofErr w:type="spellEnd"/>
            <w:r w:rsidRPr="008542A7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1B2457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FD5F0A" w14:textId="496E6055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2C2577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33D402" w14:textId="07759D9C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60F43BF5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0BDD866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239833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031567E" w14:textId="77777777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929985" w14:textId="2F4DA14A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Этилмеркаптан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18579C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399D5E" w14:textId="062CCC68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71E61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35330D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09C41D8F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BFFFA1B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AA3A4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B680E06" w14:textId="77777777" w:rsidR="002047AE" w:rsidRPr="00E2661B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CD4AF83" w14:textId="0FD00BF9" w:rsidR="002047AE" w:rsidRPr="00E2661B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2661B">
              <w:rPr>
                <w:rFonts w:ascii="Times New Roman" w:hAnsi="Times New Roman" w:cs="Times New Roman"/>
                <w:sz w:val="17"/>
                <w:szCs w:val="17"/>
              </w:rPr>
              <w:t>Массовая концентрация пропилмеркаптана</w:t>
            </w:r>
            <w:r w:rsidRPr="00E2661B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5DDB67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767B4" w14:textId="44CADFDE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219AA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CF6E38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30A6D147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7ADC188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E6741E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0AF8558" w14:textId="77777777" w:rsidR="002047AE" w:rsidRPr="00E2661B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018A87" w14:textId="21EEC95C" w:rsidR="002047AE" w:rsidRPr="00E2661B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2661B">
              <w:rPr>
                <w:rFonts w:ascii="Times New Roman" w:hAnsi="Times New Roman" w:cs="Times New Roman"/>
                <w:sz w:val="17"/>
                <w:szCs w:val="17"/>
              </w:rPr>
              <w:t>Массовая концентрация изопропилмеркаптана</w:t>
            </w:r>
            <w:r w:rsidRPr="00E2661B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2C188A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8F89A" w14:textId="7DE48E38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760766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068EF2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0BDBAEFE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AB751D6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B2555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C95F6F" w14:textId="77777777" w:rsidR="002047AE" w:rsidRPr="00E2661B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63F642" w14:textId="489B6047" w:rsidR="002047AE" w:rsidRPr="00E2661B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2661B">
              <w:rPr>
                <w:rFonts w:ascii="Times New Roman" w:hAnsi="Times New Roman" w:cs="Times New Roman"/>
                <w:sz w:val="17"/>
                <w:szCs w:val="17"/>
              </w:rPr>
              <w:t>Массовая концентрация втор-бутилмеркаптана</w:t>
            </w:r>
            <w:r w:rsidRPr="00E2661B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B2DA7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C22F2" w14:textId="22BB84A1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59F05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A23519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190730A7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5D4EE84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CEDFD2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D879873" w14:textId="77777777" w:rsidR="002047AE" w:rsidRPr="00E2661B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F6D5907" w14:textId="475EDE6B" w:rsidR="002047AE" w:rsidRPr="00E2661B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2661B">
              <w:rPr>
                <w:rFonts w:ascii="Times New Roman" w:hAnsi="Times New Roman" w:cs="Times New Roman"/>
                <w:sz w:val="17"/>
                <w:szCs w:val="17"/>
              </w:rPr>
              <w:t>Массовая концентрация трет-бутилмеркаптана</w:t>
            </w:r>
            <w:r w:rsidRPr="00E2661B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FD1DEF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84F7CA" w14:textId="24E5CE9D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2D4D3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4B97B1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6B27E9F0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3AEA7CD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684DCC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8BA1ED0" w14:textId="77777777" w:rsidR="002047AE" w:rsidRPr="00E2661B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27D5B49" w14:textId="75F024A1" w:rsidR="002047AE" w:rsidRPr="00E2661B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2661B">
              <w:rPr>
                <w:rFonts w:ascii="Times New Roman" w:hAnsi="Times New Roman" w:cs="Times New Roman"/>
                <w:sz w:val="17"/>
                <w:szCs w:val="17"/>
              </w:rPr>
              <w:t>Массовая концентрация изобутилмеркаптана</w:t>
            </w:r>
            <w:r w:rsidRPr="00E2661B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3C0A2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52A230" w14:textId="2F0AB97E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24F78F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3A06E9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1D44557A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46010D6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2B9C8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AFB0A5" w14:textId="77777777" w:rsidR="002047AE" w:rsidRPr="00E2661B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4E17E8" w14:textId="373CE1D0" w:rsidR="002047AE" w:rsidRPr="00E2661B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2661B">
              <w:rPr>
                <w:rFonts w:ascii="Times New Roman" w:hAnsi="Times New Roman" w:cs="Times New Roman"/>
                <w:sz w:val="17"/>
                <w:szCs w:val="17"/>
              </w:rPr>
              <w:t>Массовая концентрация бутилмеркаптана</w:t>
            </w:r>
            <w:r w:rsidRPr="00E2661B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7E87C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84357C" w14:textId="085A17A8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04C431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E76617" w14:textId="77777777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73BA0EAE" w14:textId="77777777" w:rsidTr="002047AE">
        <w:trPr>
          <w:trHeight w:val="303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3843F3B" w14:textId="77777777" w:rsidR="002047AE" w:rsidRPr="008542A7" w:rsidRDefault="002047AE" w:rsidP="00145B2E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F5A6F4" w14:textId="77777777" w:rsidR="002047AE" w:rsidRPr="008542A7" w:rsidRDefault="002047AE" w:rsidP="00145B2E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60332A9" w14:textId="77777777" w:rsidR="002047AE" w:rsidRPr="00E2661B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37AAB0D" w14:textId="301879BE" w:rsidR="002047AE" w:rsidRPr="00E2661B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E2661B">
              <w:rPr>
                <w:rFonts w:ascii="Times New Roman" w:hAnsi="Times New Roman" w:cs="Times New Roman"/>
                <w:sz w:val="17"/>
                <w:szCs w:val="17"/>
              </w:rPr>
              <w:t>Массовая концентрация карбонилсульфида</w:t>
            </w:r>
            <w:r w:rsidRPr="00E2661B">
              <w:rPr>
                <w:rFonts w:ascii="Times New Roman" w:hAnsi="Times New Roman" w:cs="Times New Roman"/>
                <w:b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74196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0EBC9" w14:textId="51BFDD10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5 – 50 мг/м</w:t>
            </w:r>
            <w:r w:rsidRPr="000A5FE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E6793" w14:textId="77777777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626498" w14:textId="26A61E20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47AE" w:rsidRPr="00955F60" w14:paraId="3CA288A8" w14:textId="77777777" w:rsidTr="002047AE">
        <w:trPr>
          <w:trHeight w:val="37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0047F41" w14:textId="36DB13F2" w:rsidR="002047AE" w:rsidRPr="008542A7" w:rsidRDefault="002047AE" w:rsidP="00AE5B60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78A127" w14:textId="31F20F76" w:rsidR="002047AE" w:rsidRPr="008542A7" w:rsidRDefault="002047AE" w:rsidP="00AE5B60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iCs/>
                <w:sz w:val="17"/>
                <w:szCs w:val="17"/>
              </w:rPr>
              <w:t>Газ природный. Плотность-2027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1821356" w14:textId="7A5ADCF1" w:rsidR="002047AE" w:rsidRPr="008542A7" w:rsidRDefault="002047AE" w:rsidP="002047A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bCs/>
                <w:sz w:val="17"/>
                <w:szCs w:val="17"/>
              </w:rPr>
              <w:t>ГАЗ-П/27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8FE214A" w14:textId="33BB3F8F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 xml:space="preserve">Плотность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62CEE4" w14:textId="77777777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bCs/>
                <w:sz w:val="17"/>
                <w:szCs w:val="17"/>
              </w:rPr>
              <w:t>ГОСТ 17310-2002</w:t>
            </w:r>
          </w:p>
          <w:p w14:paraId="639F2D23" w14:textId="0215DC81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bCs/>
                <w:sz w:val="17"/>
                <w:szCs w:val="17"/>
              </w:rPr>
              <w:t>пикнометрический метод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F2B8F30" w14:textId="745F0CDE" w:rsidR="002047AE" w:rsidRPr="008542A7" w:rsidRDefault="002047AE" w:rsidP="004A1B9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0,670 </w:t>
            </w:r>
            <w:r w:rsidRPr="000A5FED">
              <w:rPr>
                <w:rFonts w:ascii="Times New Roman" w:hAnsi="Times New Roman" w:cs="Times New Roman"/>
                <w:sz w:val="17"/>
                <w:szCs w:val="17"/>
              </w:rPr>
              <w:t>–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0,900 кг/м</w:t>
            </w:r>
            <w:r w:rsidRPr="008542A7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18FC6AE" w14:textId="0CB732A2" w:rsidR="002047AE" w:rsidRPr="008542A7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542A7">
              <w:rPr>
                <w:rFonts w:ascii="Times New Roman" w:hAnsi="Times New Roman" w:cs="Times New Roman"/>
                <w:sz w:val="17"/>
                <w:szCs w:val="17"/>
              </w:rPr>
              <w:t>55 000,00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0F6A2" w14:textId="683843D9" w:rsidR="002047AE" w:rsidRPr="00955F60" w:rsidRDefault="002047AE" w:rsidP="004A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999EF25" w14:textId="1FF0BF3E" w:rsidR="00D87457" w:rsidRDefault="008542A7" w:rsidP="008542A7">
      <w:pPr>
        <w:tabs>
          <w:tab w:val="left" w:pos="426"/>
        </w:tabs>
        <w:spacing w:after="0" w:line="21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D87457">
        <w:rPr>
          <w:rStyle w:val="a9"/>
          <w:rFonts w:ascii="Times New Roman" w:hAnsi="Times New Roman" w:cs="Times New Roman"/>
          <w:b/>
          <w:sz w:val="17"/>
          <w:szCs w:val="17"/>
          <w:u w:val="none"/>
          <w:vertAlign w:val="superscript"/>
        </w:rPr>
        <w:t>2</w:t>
      </w:r>
      <w:r w:rsidR="00D87457">
        <w:rPr>
          <w:sz w:val="18"/>
          <w:szCs w:val="18"/>
        </w:rPr>
        <w:t xml:space="preserve"> </w:t>
      </w:r>
      <w:r w:rsidR="00D87457" w:rsidRPr="00385169">
        <w:rPr>
          <w:rFonts w:ascii="Times New Roman" w:hAnsi="Times New Roman" w:cs="Times New Roman"/>
          <w:sz w:val="18"/>
          <w:szCs w:val="18"/>
        </w:rPr>
        <w:t>– </w:t>
      </w:r>
      <w:r w:rsidR="00D87457" w:rsidRPr="00C90F30">
        <w:rPr>
          <w:rFonts w:ascii="Times New Roman" w:hAnsi="Times New Roman" w:cs="Times New Roman"/>
          <w:sz w:val="17"/>
          <w:szCs w:val="17"/>
        </w:rPr>
        <w:t>Стоимость</w:t>
      </w:r>
      <w:r w:rsidR="00C90F30">
        <w:rPr>
          <w:rFonts w:ascii="Times New Roman" w:hAnsi="Times New Roman" w:cs="Times New Roman"/>
          <w:sz w:val="17"/>
          <w:szCs w:val="17"/>
        </w:rPr>
        <w:t xml:space="preserve"> указана</w:t>
      </w:r>
      <w:r w:rsidR="00D87457" w:rsidRPr="00C90F30">
        <w:rPr>
          <w:rFonts w:ascii="Times New Roman" w:hAnsi="Times New Roman" w:cs="Times New Roman"/>
          <w:sz w:val="17"/>
          <w:szCs w:val="17"/>
        </w:rPr>
        <w:t xml:space="preserve"> за первые три показателя (сероводород, </w:t>
      </w:r>
      <w:proofErr w:type="spellStart"/>
      <w:r w:rsidR="00D87457" w:rsidRPr="00C90F30">
        <w:rPr>
          <w:rFonts w:ascii="Times New Roman" w:hAnsi="Times New Roman" w:cs="Times New Roman"/>
          <w:sz w:val="17"/>
          <w:szCs w:val="17"/>
        </w:rPr>
        <w:t>метилмеркаптан</w:t>
      </w:r>
      <w:proofErr w:type="spellEnd"/>
      <w:r w:rsidR="00D87457" w:rsidRPr="00C90F30">
        <w:rPr>
          <w:rFonts w:ascii="Times New Roman" w:hAnsi="Times New Roman" w:cs="Times New Roman"/>
          <w:sz w:val="17"/>
          <w:szCs w:val="17"/>
        </w:rPr>
        <w:t xml:space="preserve">, </w:t>
      </w:r>
      <w:proofErr w:type="spellStart"/>
      <w:r w:rsidR="00D87457" w:rsidRPr="00C90F30">
        <w:rPr>
          <w:rFonts w:ascii="Times New Roman" w:hAnsi="Times New Roman" w:cs="Times New Roman"/>
          <w:sz w:val="17"/>
          <w:szCs w:val="17"/>
        </w:rPr>
        <w:t>этилмеркаптан</w:t>
      </w:r>
      <w:proofErr w:type="spellEnd"/>
      <w:r w:rsidR="00D87457" w:rsidRPr="00C90F30">
        <w:rPr>
          <w:rFonts w:ascii="Times New Roman" w:hAnsi="Times New Roman" w:cs="Times New Roman"/>
          <w:sz w:val="17"/>
          <w:szCs w:val="17"/>
        </w:rPr>
        <w:t>);</w:t>
      </w:r>
    </w:p>
    <w:p w14:paraId="29893CCA" w14:textId="2783E098" w:rsidR="00AE5B60" w:rsidRDefault="00AE5B60" w:rsidP="00141FB9">
      <w:pPr>
        <w:tabs>
          <w:tab w:val="left" w:pos="426"/>
        </w:tabs>
        <w:spacing w:after="0" w:line="216" w:lineRule="auto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D87457">
        <w:rPr>
          <w:rFonts w:ascii="Times New Roman" w:hAnsi="Times New Roman" w:cs="Times New Roman"/>
          <w:b/>
          <w:sz w:val="17"/>
          <w:szCs w:val="17"/>
          <w:vertAlign w:val="superscript"/>
        </w:rPr>
        <w:t>3</w:t>
      </w:r>
      <w:r>
        <w:rPr>
          <w:rFonts w:ascii="Times New Roman" w:hAnsi="Times New Roman" w:cs="Times New Roman"/>
          <w:b/>
          <w:sz w:val="17"/>
          <w:szCs w:val="17"/>
          <w:vertAlign w:val="superscript"/>
        </w:rPr>
        <w:t> </w:t>
      </w:r>
      <w:r w:rsidRPr="006C19A1">
        <w:rPr>
          <w:rFonts w:ascii="Times New Roman" w:hAnsi="Times New Roman" w:cs="Times New Roman"/>
          <w:sz w:val="17"/>
          <w:szCs w:val="17"/>
        </w:rPr>
        <w:t>–</w:t>
      </w:r>
      <w:r>
        <w:rPr>
          <w:rFonts w:ascii="Times New Roman" w:hAnsi="Times New Roman" w:cs="Times New Roman"/>
          <w:sz w:val="17"/>
          <w:szCs w:val="17"/>
        </w:rPr>
        <w:t> С</w:t>
      </w:r>
      <w:r w:rsidRPr="00094A27">
        <w:rPr>
          <w:rFonts w:ascii="Times New Roman" w:hAnsi="Times New Roman" w:cs="Times New Roman"/>
          <w:sz w:val="17"/>
          <w:szCs w:val="17"/>
        </w:rPr>
        <w:t>тоимость дополнительного показателя – 6 000,00 без НДС</w:t>
      </w:r>
      <w:r w:rsidRPr="0090432F">
        <w:rPr>
          <w:rFonts w:ascii="Times New Roman" w:hAnsi="Times New Roman" w:cs="Times New Roman"/>
          <w:b/>
          <w:sz w:val="17"/>
          <w:szCs w:val="17"/>
          <w:vertAlign w:val="superscript"/>
        </w:rPr>
        <w:t>1</w:t>
      </w:r>
      <w:r w:rsidR="00B2593B">
        <w:rPr>
          <w:rFonts w:ascii="Times New Roman" w:hAnsi="Times New Roman" w:cs="Times New Roman"/>
          <w:sz w:val="17"/>
          <w:szCs w:val="17"/>
        </w:rPr>
        <w:t>;</w:t>
      </w:r>
    </w:p>
    <w:p w14:paraId="08F82BE7" w14:textId="18B14FDB" w:rsidR="004A1B99" w:rsidRPr="002047AE" w:rsidRDefault="00263ED6" w:rsidP="002047AE">
      <w:pPr>
        <w:tabs>
          <w:tab w:val="left" w:pos="426"/>
        </w:tabs>
        <w:spacing w:after="0" w:line="216" w:lineRule="auto"/>
        <w:rPr>
          <w:rFonts w:ascii="Times New Roman" w:hAnsi="Times New Roman" w:cs="Times New Roman"/>
          <w:sz w:val="17"/>
          <w:szCs w:val="17"/>
        </w:rPr>
        <w:sectPr w:rsidR="004A1B99" w:rsidRPr="002047AE" w:rsidSect="004A1B99">
          <w:pgSz w:w="16838" w:h="11906" w:orient="landscape"/>
          <w:pgMar w:top="142" w:right="284" w:bottom="397" w:left="244" w:header="0" w:footer="0" w:gutter="0"/>
          <w:cols w:space="708"/>
          <w:docGrid w:linePitch="360"/>
        </w:sectPr>
      </w:pPr>
      <w:r>
        <w:rPr>
          <w:rFonts w:ascii="Times New Roman" w:hAnsi="Times New Roman" w:cs="Times New Roman"/>
          <w:sz w:val="17"/>
          <w:szCs w:val="17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7"/>
          <w:szCs w:val="17"/>
          <w:vertAlign w:val="superscript"/>
        </w:rPr>
        <w:t>4 </w:t>
      </w:r>
      <w:r w:rsidRPr="006C19A1">
        <w:rPr>
          <w:rFonts w:ascii="Times New Roman" w:hAnsi="Times New Roman" w:cs="Times New Roman"/>
          <w:sz w:val="17"/>
          <w:szCs w:val="17"/>
        </w:rPr>
        <w:t>–</w:t>
      </w:r>
      <w:r>
        <w:rPr>
          <w:rFonts w:ascii="Times New Roman" w:hAnsi="Times New Roman" w:cs="Times New Roman"/>
          <w:sz w:val="17"/>
          <w:szCs w:val="17"/>
        </w:rPr>
        <w:t> </w:t>
      </w:r>
      <w:r w:rsidRPr="00263ED6">
        <w:rPr>
          <w:rFonts w:ascii="Times New Roman" w:hAnsi="Times New Roman" w:cs="Times New Roman"/>
          <w:sz w:val="17"/>
          <w:szCs w:val="17"/>
        </w:rPr>
        <w:t xml:space="preserve">ОК направляется </w:t>
      </w:r>
      <w:r>
        <w:rPr>
          <w:rFonts w:ascii="Times New Roman" w:hAnsi="Times New Roman" w:cs="Times New Roman"/>
          <w:sz w:val="17"/>
          <w:szCs w:val="17"/>
        </w:rPr>
        <w:t>вместе с калибровочным баллоно</w:t>
      </w:r>
      <w:r w:rsidR="00F1066C">
        <w:rPr>
          <w:rFonts w:ascii="Times New Roman" w:hAnsi="Times New Roman" w:cs="Times New Roman"/>
          <w:sz w:val="17"/>
          <w:szCs w:val="17"/>
        </w:rPr>
        <w:t>м</w:t>
      </w:r>
      <w:r>
        <w:rPr>
          <w:rFonts w:ascii="Times New Roman" w:hAnsi="Times New Roman" w:cs="Times New Roman"/>
          <w:sz w:val="17"/>
          <w:szCs w:val="17"/>
        </w:rPr>
        <w:t>.</w:t>
      </w:r>
    </w:p>
    <w:p w14:paraId="0857E3FA" w14:textId="7E2C6A55" w:rsidR="006410DC" w:rsidRDefault="006410DC" w:rsidP="00FE1FE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9AB076F" w14:textId="61CE130E" w:rsidR="006410DC" w:rsidRPr="00086450" w:rsidRDefault="006410DC" w:rsidP="006410DC">
      <w:pPr>
        <w:spacing w:after="0"/>
        <w:jc w:val="center"/>
        <w:rPr>
          <w:rFonts w:ascii="Times New Roman" w:hAnsi="Times New Roman" w:cs="Times New Roman"/>
          <w:b/>
          <w:color w:val="0070C0"/>
          <w:sz w:val="23"/>
          <w:szCs w:val="23"/>
        </w:rPr>
      </w:pP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t>Программы проверки квалификации (ППК)</w:t>
      </w:r>
      <w:r w:rsidR="007F59EF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ГАЗЫ-2027</w:t>
      </w: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«Газ природный</w:t>
      </w:r>
      <w:r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</w:t>
      </w:r>
      <w:r w:rsidRPr="00564508">
        <w:rPr>
          <w:rFonts w:ascii="Times New Roman" w:hAnsi="Times New Roman" w:cs="Times New Roman"/>
          <w:b/>
          <w:bCs/>
          <w:color w:val="0070C0"/>
          <w:sz w:val="23"/>
          <w:szCs w:val="23"/>
        </w:rPr>
        <w:t>в газообразном или сжиженном состоянии</w:t>
      </w: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», реализуемые посредством проведения межлабораторных сличительных испытаний </w:t>
      </w:r>
    </w:p>
    <w:p w14:paraId="0148D69D" w14:textId="77777777" w:rsidR="006410DC" w:rsidRPr="00564508" w:rsidRDefault="006410DC" w:rsidP="006410DC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564508">
        <w:rPr>
          <w:rFonts w:ascii="Times New Roman" w:hAnsi="Times New Roman" w:cs="Times New Roman"/>
          <w:b/>
        </w:rPr>
        <w:t>в рамках аккредитации в Национальной системе аккредитации, номер записи в РАЛ:</w:t>
      </w:r>
      <w:r w:rsidRPr="00564508">
        <w:rPr>
          <w:rFonts w:ascii="Times New Roman" w:hAnsi="Times New Roman" w:cs="Times New Roman"/>
          <w:b/>
          <w:color w:val="FF0000"/>
        </w:rPr>
        <w:t xml:space="preserve"> </w:t>
      </w:r>
      <w:r w:rsidRPr="002C72A7">
        <w:rPr>
          <w:rFonts w:ascii="Times New Roman" w:hAnsi="Times New Roman" w:cs="Times New Roman"/>
          <w:b/>
          <w:iCs/>
          <w:color w:val="FF0066"/>
        </w:rPr>
        <w:t>RA.RU.430287</w:t>
      </w:r>
    </w:p>
    <w:p w14:paraId="625DFBBB" w14:textId="77777777" w:rsidR="006410DC" w:rsidRPr="009F4076" w:rsidRDefault="006410DC" w:rsidP="006410DC">
      <w:pPr>
        <w:pStyle w:val="Default"/>
        <w:spacing w:line="240" w:lineRule="atLeast"/>
        <w:ind w:firstLine="709"/>
        <w:jc w:val="both"/>
        <w:rPr>
          <w:bCs/>
          <w:sz w:val="20"/>
          <w:szCs w:val="21"/>
        </w:rPr>
      </w:pPr>
      <w:r w:rsidRPr="009F4076">
        <w:rPr>
          <w:bCs/>
          <w:sz w:val="20"/>
          <w:szCs w:val="21"/>
        </w:rPr>
        <w:t xml:space="preserve">Программа проверки квалификации проводится </w:t>
      </w:r>
      <w:r w:rsidRPr="009F4076">
        <w:rPr>
          <w:bCs/>
          <w:sz w:val="20"/>
          <w:szCs w:val="21"/>
          <w:u w:val="single"/>
        </w:rPr>
        <w:t>по последовательной схеме</w:t>
      </w:r>
      <w:r w:rsidRPr="009F4076">
        <w:rPr>
          <w:bCs/>
          <w:sz w:val="20"/>
          <w:szCs w:val="21"/>
        </w:rPr>
        <w:t>, которая предполагает отправку Провайдером образца проверки квалификации (ОК) для ППК от одной лаборатории-участника к другой. ОК представляют собой баллоны с газовой смесью определенного состава.</w:t>
      </w:r>
    </w:p>
    <w:p w14:paraId="4A8F25B4" w14:textId="2DD891F9" w:rsidR="006410DC" w:rsidRDefault="006410DC" w:rsidP="006410D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1"/>
        </w:rPr>
      </w:pPr>
      <w:r w:rsidRPr="009F4076">
        <w:rPr>
          <w:rFonts w:ascii="Times New Roman" w:hAnsi="Times New Roman" w:cs="Times New Roman"/>
          <w:sz w:val="20"/>
          <w:szCs w:val="21"/>
        </w:rPr>
        <w:t xml:space="preserve">На испытания каждому участнику </w:t>
      </w:r>
      <w:r w:rsidRPr="009F4076">
        <w:rPr>
          <w:rFonts w:ascii="Times New Roman" w:eastAsia="Times New Roman" w:hAnsi="Times New Roman" w:cs="Times New Roman"/>
          <w:bCs/>
          <w:color w:val="000000"/>
          <w:sz w:val="20"/>
          <w:szCs w:val="21"/>
          <w:lang w:eastAsia="ru-RU"/>
        </w:rPr>
        <w:t xml:space="preserve">ППК </w:t>
      </w:r>
      <w:r w:rsidRPr="009F4076">
        <w:rPr>
          <w:rFonts w:ascii="Times New Roman" w:hAnsi="Times New Roman" w:cs="Times New Roman"/>
          <w:sz w:val="20"/>
          <w:szCs w:val="21"/>
        </w:rPr>
        <w:t>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баллоны Провайдеру после проведения измерений в целости</w:t>
      </w:r>
      <w:r w:rsidR="00FE17AD">
        <w:rPr>
          <w:rFonts w:ascii="Times New Roman" w:hAnsi="Times New Roman" w:cs="Times New Roman"/>
          <w:sz w:val="20"/>
          <w:szCs w:val="21"/>
        </w:rPr>
        <w:t xml:space="preserve"> и сохранности с предоставлением фотографий ОК.</w:t>
      </w:r>
      <w:bookmarkStart w:id="0" w:name="_GoBack"/>
      <w:bookmarkEnd w:id="0"/>
    </w:p>
    <w:p w14:paraId="0B9BE174" w14:textId="77777777" w:rsidR="0037452C" w:rsidRDefault="0037452C" w:rsidP="006410D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1"/>
        </w:rPr>
      </w:pPr>
    </w:p>
    <w:p w14:paraId="0A758943" w14:textId="0C9B2E2A" w:rsidR="0037452C" w:rsidRPr="0037452C" w:rsidRDefault="0037452C" w:rsidP="0037452C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6410DC" w:rsidRPr="00202D08" w14:paraId="5D025CC9" w14:textId="77777777" w:rsidTr="00D729C6">
        <w:trPr>
          <w:trHeight w:val="111"/>
        </w:trPr>
        <w:tc>
          <w:tcPr>
            <w:tcW w:w="5670" w:type="dxa"/>
            <w:vAlign w:val="center"/>
          </w:tcPr>
          <w:p w14:paraId="70A6377D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0"/>
                <w:szCs w:val="21"/>
                <w:u w:val="single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Срок реализации программы:</w:t>
            </w:r>
          </w:p>
        </w:tc>
        <w:tc>
          <w:tcPr>
            <w:tcW w:w="4536" w:type="dxa"/>
          </w:tcPr>
          <w:p w14:paraId="33ABB318" w14:textId="5A6E015F" w:rsidR="006410DC" w:rsidRPr="009F4076" w:rsidRDefault="008A695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январь – октябрь</w:t>
            </w:r>
            <w:r w:rsidR="007F59EF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2027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г.</w:t>
            </w:r>
          </w:p>
        </w:tc>
      </w:tr>
      <w:tr w:rsidR="006410DC" w:rsidRPr="00202D08" w14:paraId="08960589" w14:textId="77777777" w:rsidTr="00D729C6">
        <w:trPr>
          <w:trHeight w:val="111"/>
        </w:trPr>
        <w:tc>
          <w:tcPr>
            <w:tcW w:w="5670" w:type="dxa"/>
            <w:vAlign w:val="center"/>
          </w:tcPr>
          <w:p w14:paraId="3EAE6648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0"/>
                <w:szCs w:val="21"/>
                <w:u w:val="single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4396BB23" w14:textId="20FFDC28" w:rsidR="006410DC" w:rsidRPr="009F4076" w:rsidRDefault="006410D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до 01 июля 20</w:t>
            </w:r>
            <w:r w:rsidR="007F59EF">
              <w:rPr>
                <w:rFonts w:ascii="Times New Roman" w:hAnsi="Times New Roman" w:cs="Times New Roman"/>
                <w:color w:val="000000"/>
                <w:sz w:val="20"/>
                <w:szCs w:val="21"/>
                <w:lang w:val="en-US"/>
              </w:rPr>
              <w:t>27</w:t>
            </w:r>
            <w:r w:rsidRPr="009F4076">
              <w:rPr>
                <w:rFonts w:ascii="Times New Roman" w:hAnsi="Times New Roman" w:cs="Times New Roman"/>
                <w:color w:val="000000"/>
                <w:sz w:val="20"/>
                <w:szCs w:val="21"/>
                <w:lang w:val="en-US"/>
              </w:rPr>
              <w:t xml:space="preserve"> </w:t>
            </w:r>
            <w:r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года</w:t>
            </w:r>
          </w:p>
        </w:tc>
      </w:tr>
      <w:tr w:rsidR="006410DC" w:rsidRPr="00202D08" w14:paraId="3FFFDC0D" w14:textId="77777777" w:rsidTr="00D729C6">
        <w:trPr>
          <w:trHeight w:val="111"/>
        </w:trPr>
        <w:tc>
          <w:tcPr>
            <w:tcW w:w="5670" w:type="dxa"/>
            <w:vAlign w:val="center"/>
          </w:tcPr>
          <w:p w14:paraId="7E5F07BF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0"/>
                <w:szCs w:val="21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Срок рассылки ОК участникам</w:t>
            </w:r>
            <w:r w:rsidRPr="009F4076">
              <w:rPr>
                <w:bCs/>
                <w:sz w:val="20"/>
                <w:szCs w:val="21"/>
              </w:rPr>
              <w:t>:</w:t>
            </w:r>
          </w:p>
        </w:tc>
        <w:tc>
          <w:tcPr>
            <w:tcW w:w="4536" w:type="dxa"/>
          </w:tcPr>
          <w:p w14:paraId="1EB92652" w14:textId="7F9EB935" w:rsidR="006410DC" w:rsidRPr="009F4076" w:rsidRDefault="008A695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апрель – октябрь</w:t>
            </w:r>
            <w:r w:rsidR="007F59EF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2027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года</w:t>
            </w:r>
          </w:p>
        </w:tc>
      </w:tr>
      <w:tr w:rsidR="006410DC" w:rsidRPr="00202D08" w14:paraId="08CB815A" w14:textId="77777777" w:rsidTr="00D729C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5A9A468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0"/>
                <w:szCs w:val="21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Последний срок предоставления результатов участником</w:t>
            </w:r>
            <w:r w:rsidRPr="009F4076">
              <w:rPr>
                <w:bCs/>
                <w:sz w:val="20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681500C5" w14:textId="533E476F" w:rsidR="006410DC" w:rsidRPr="009F4076" w:rsidRDefault="00512C7B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указан в инструкции к О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К</w:t>
            </w:r>
          </w:p>
        </w:tc>
      </w:tr>
      <w:tr w:rsidR="006410DC" w:rsidRPr="00202D08" w14:paraId="3D71447D" w14:textId="77777777" w:rsidTr="00D729C6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22E0FDF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0"/>
                <w:szCs w:val="21"/>
                <w:u w:val="single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3C239E00" w14:textId="1B20EAB2" w:rsidR="006410DC" w:rsidRPr="009F4076" w:rsidRDefault="008A695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апрель – октябрь</w:t>
            </w:r>
            <w:r w:rsidR="007F59EF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2027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года</w:t>
            </w:r>
          </w:p>
        </w:tc>
      </w:tr>
      <w:tr w:rsidR="006410DC" w:rsidRPr="00202D08" w14:paraId="4064DBCE" w14:textId="77777777" w:rsidTr="00D729C6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3D5D3BC3" w14:textId="77777777" w:rsidR="006410DC" w:rsidRPr="009F4076" w:rsidRDefault="006410DC" w:rsidP="00D729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0"/>
                <w:szCs w:val="21"/>
                <w:u w:val="single"/>
              </w:rPr>
            </w:pPr>
            <w:r w:rsidRPr="009F4076">
              <w:rPr>
                <w:bCs/>
                <w:sz w:val="20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3CCA8533" w14:textId="172806FD" w:rsidR="006410DC" w:rsidRPr="009F4076" w:rsidRDefault="008A695C" w:rsidP="00D729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не позднее октябр</w:t>
            </w:r>
            <w:r w:rsidR="007F59EF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я 2027</w:t>
            </w:r>
            <w:r w:rsidR="006410DC" w:rsidRPr="009F4076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года</w:t>
            </w:r>
          </w:p>
        </w:tc>
      </w:tr>
    </w:tbl>
    <w:p w14:paraId="4BD84CA2" w14:textId="3660C71F" w:rsidR="0037452C" w:rsidRDefault="0037452C" w:rsidP="006410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7687DE6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Платежи, касающиеся участия в ППК:</w:t>
      </w:r>
    </w:p>
    <w:p w14:paraId="0EB2C27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  <w:u w:val="single"/>
        </w:rPr>
        <w:t>Стоимость участия в ППК:</w:t>
      </w:r>
      <w:r w:rsidRPr="0037452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ADBF865" w14:textId="5C99D6E9" w:rsid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указана в Заявке для каждого объекта ППК</w:t>
      </w:r>
      <w:r w:rsidR="00016796">
        <w:rPr>
          <w:rFonts w:ascii="Times New Roman" w:hAnsi="Times New Roman" w:cs="Times New Roman"/>
          <w:sz w:val="20"/>
          <w:szCs w:val="20"/>
        </w:rPr>
        <w:t>;</w:t>
      </w:r>
    </w:p>
    <w:p w14:paraId="14D691B2" w14:textId="71509125" w:rsidR="00016796" w:rsidRPr="00016796" w:rsidRDefault="00016796" w:rsidP="00016796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016796">
        <w:rPr>
          <w:rFonts w:ascii="Times New Roman" w:hAnsi="Times New Roman" w:cs="Times New Roman"/>
          <w:sz w:val="20"/>
          <w:szCs w:val="20"/>
        </w:rPr>
        <w:t>при</w:t>
      </w:r>
      <w:r w:rsidR="007F59EF">
        <w:rPr>
          <w:rFonts w:ascii="Times New Roman" w:hAnsi="Times New Roman" w:cs="Times New Roman"/>
          <w:sz w:val="20"/>
          <w:szCs w:val="20"/>
        </w:rPr>
        <w:t xml:space="preserve"> совместном участии в ППК ГАЗ/27 и ГАЗ-Р/27</w:t>
      </w:r>
      <w:r w:rsidRPr="00016796">
        <w:rPr>
          <w:rFonts w:ascii="Times New Roman" w:hAnsi="Times New Roman" w:cs="Times New Roman"/>
          <w:sz w:val="20"/>
          <w:szCs w:val="20"/>
        </w:rPr>
        <w:t xml:space="preserve"> стоимость составит 1</w:t>
      </w:r>
      <w:r w:rsidR="007F59EF">
        <w:rPr>
          <w:rFonts w:ascii="Times New Roman" w:hAnsi="Times New Roman" w:cs="Times New Roman"/>
          <w:sz w:val="20"/>
          <w:szCs w:val="20"/>
        </w:rPr>
        <w:t>51 8</w:t>
      </w:r>
      <w:r w:rsidRPr="00016796">
        <w:rPr>
          <w:rFonts w:ascii="Times New Roman" w:hAnsi="Times New Roman" w:cs="Times New Roman"/>
          <w:sz w:val="20"/>
          <w:szCs w:val="20"/>
        </w:rPr>
        <w:t>00,00 руб. без НДС</w:t>
      </w:r>
      <w:r w:rsidRPr="00016796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096FB47B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3D5235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37452C">
        <w:rPr>
          <w:rFonts w:ascii="Times New Roman" w:hAnsi="Times New Roman" w:cs="Times New Roman"/>
          <w:sz w:val="20"/>
          <w:szCs w:val="20"/>
          <w:u w:val="single"/>
        </w:rPr>
        <w:t>Стоимость и условия доставки образцов:</w:t>
      </w:r>
      <w:r w:rsidRPr="0037452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2BA9D8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 из офиса ООО «ЦМКТ «КОМПЕТЕНТНОСТЬ» - бесплатно;</w:t>
      </w:r>
    </w:p>
    <w:p w14:paraId="4C3AD9E0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37452C">
        <w:rPr>
          <w:rFonts w:ascii="Times New Roman" w:hAnsi="Times New Roman" w:cs="Times New Roman"/>
          <w:sz w:val="20"/>
          <w:szCs w:val="20"/>
        </w:rPr>
        <w:t>- доставка образцов курьерской службой до лаборатории рассматривается индивидуально.</w:t>
      </w:r>
    </w:p>
    <w:p w14:paraId="153FC400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A4EE60D" w14:textId="7E42EF93" w:rsidR="0037452C" w:rsidRPr="008542A7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При заключении </w:t>
      </w:r>
      <w:r w:rsidRPr="008542A7">
        <w:rPr>
          <w:rFonts w:ascii="Times New Roman" w:hAnsi="Times New Roman" w:cs="Times New Roman"/>
          <w:sz w:val="20"/>
          <w:szCs w:val="20"/>
        </w:rPr>
        <w:t>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</w:t>
      </w:r>
      <w:r w:rsidR="00E11EB6">
        <w:rPr>
          <w:rFonts w:ascii="Times New Roman" w:hAnsi="Times New Roman" w:cs="Times New Roman"/>
          <w:sz w:val="20"/>
          <w:szCs w:val="20"/>
        </w:rPr>
        <w:t>тоимость договора на 8 000 руб.</w:t>
      </w:r>
      <w:r w:rsidRPr="008542A7">
        <w:rPr>
          <w:rFonts w:ascii="Times New Roman" w:hAnsi="Times New Roman" w:cs="Times New Roman"/>
          <w:sz w:val="20"/>
          <w:szCs w:val="20"/>
        </w:rPr>
        <w:t xml:space="preserve"> в связи с возникновением дополнительных затрат.</w:t>
      </w:r>
    </w:p>
    <w:p w14:paraId="4FDC6773" w14:textId="77777777" w:rsidR="0037452C" w:rsidRPr="008542A7" w:rsidRDefault="0037452C" w:rsidP="0037452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57981BD" w14:textId="4455AAD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8542A7">
        <w:rPr>
          <w:rFonts w:ascii="Times New Roman" w:hAnsi="Times New Roman" w:cs="Times New Roman"/>
          <w:b/>
          <w:i/>
          <w:sz w:val="20"/>
          <w:szCs w:val="20"/>
        </w:rPr>
        <w:t>Вы можете прислать заполненную</w:t>
      </w:r>
      <w:r w:rsidR="00E11EB6">
        <w:rPr>
          <w:rFonts w:ascii="Times New Roman" w:hAnsi="Times New Roman" w:cs="Times New Roman"/>
          <w:b/>
          <w:i/>
          <w:sz w:val="20"/>
          <w:szCs w:val="20"/>
        </w:rPr>
        <w:t xml:space="preserve"> заявку (образцы-показатели)</w:t>
      </w:r>
      <w:r w:rsidRPr="0037452C">
        <w:rPr>
          <w:rFonts w:ascii="Times New Roman" w:hAnsi="Times New Roman" w:cs="Times New Roman"/>
          <w:b/>
          <w:i/>
          <w:sz w:val="20"/>
          <w:szCs w:val="20"/>
        </w:rPr>
        <w:t xml:space="preserve"> для предварительного расчета стоимости участия в ППК.</w:t>
      </w:r>
    </w:p>
    <w:p w14:paraId="31731D22" w14:textId="109A6F2E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37452C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 xml:space="preserve">1 </w:t>
      </w:r>
      <w:r w:rsidRPr="0037452C">
        <w:rPr>
          <w:rFonts w:ascii="Times New Roman" w:hAnsi="Times New Roman" w:cs="Times New Roman"/>
          <w:b/>
          <w:i/>
          <w:sz w:val="20"/>
          <w:szCs w:val="20"/>
        </w:rPr>
        <w:t>- Провайдер находится на общем режиме н/о, НДС – 2</w:t>
      </w:r>
      <w:r w:rsidR="002C06E7">
        <w:rPr>
          <w:rFonts w:ascii="Times New Roman" w:hAnsi="Times New Roman" w:cs="Times New Roman"/>
          <w:b/>
          <w:i/>
          <w:sz w:val="20"/>
          <w:szCs w:val="20"/>
        </w:rPr>
        <w:t>2</w:t>
      </w:r>
      <w:r w:rsidRPr="0037452C">
        <w:rPr>
          <w:rFonts w:ascii="Times New Roman" w:hAnsi="Times New Roman" w:cs="Times New Roman"/>
          <w:b/>
          <w:i/>
          <w:sz w:val="20"/>
          <w:szCs w:val="20"/>
        </w:rPr>
        <w:t xml:space="preserve"> %.</w:t>
      </w:r>
    </w:p>
    <w:p w14:paraId="2831634A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9BAE1BB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ВАЖНО!</w:t>
      </w:r>
    </w:p>
    <w:p w14:paraId="61728039" w14:textId="46377570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80776285"/>
      <w:r w:rsidRPr="0037452C">
        <w:rPr>
          <w:rFonts w:ascii="Times New Roman" w:hAnsi="Times New Roman" w:cs="Times New Roman"/>
          <w:sz w:val="20"/>
          <w:szCs w:val="20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37452C">
        <w:rPr>
          <w:rFonts w:ascii="Times New Roman" w:hAnsi="Times New Roman" w:cs="Times New Roman"/>
          <w:sz w:val="20"/>
          <w:szCs w:val="20"/>
          <w:lang w:val="en-US"/>
        </w:rPr>
        <w:t>RA</w:t>
      </w:r>
      <w:r w:rsidRPr="0037452C">
        <w:rPr>
          <w:rFonts w:ascii="Times New Roman" w:hAnsi="Times New Roman" w:cs="Times New Roman"/>
          <w:sz w:val="20"/>
          <w:szCs w:val="20"/>
        </w:rPr>
        <w:t>.</w:t>
      </w:r>
      <w:r w:rsidRPr="0037452C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Pr="0037452C">
        <w:rPr>
          <w:rFonts w:ascii="Times New Roman" w:hAnsi="Times New Roman" w:cs="Times New Roman"/>
          <w:sz w:val="20"/>
          <w:szCs w:val="20"/>
        </w:rPr>
        <w:t>.430287.</w:t>
      </w:r>
    </w:p>
    <w:bookmarkEnd w:id="1"/>
    <w:p w14:paraId="2D7E39FE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E839E37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Цели ППК и сведения о ней:</w:t>
      </w:r>
    </w:p>
    <w:p w14:paraId="7A597A42" w14:textId="233A09AB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Целью ППК является оценивание характерист</w:t>
      </w:r>
      <w:r w:rsidR="00E11EB6">
        <w:rPr>
          <w:rFonts w:ascii="Times New Roman" w:hAnsi="Times New Roman" w:cs="Times New Roman"/>
          <w:sz w:val="20"/>
          <w:szCs w:val="20"/>
        </w:rPr>
        <w:t>ик функционирования лабораторий</w:t>
      </w:r>
      <w:r w:rsidRPr="0037452C">
        <w:rPr>
          <w:rFonts w:ascii="Times New Roman" w:hAnsi="Times New Roman" w:cs="Times New Roman"/>
          <w:sz w:val="20"/>
          <w:szCs w:val="20"/>
        </w:rPr>
        <w:t xml:space="preserve"> в отношении конкретных видов измерений, испытаний, исследований.</w:t>
      </w:r>
    </w:p>
    <w:p w14:paraId="55B42911" w14:textId="7F5B4575" w:rsidR="0037452C" w:rsidRPr="00C90490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90490">
        <w:rPr>
          <w:rFonts w:ascii="Times New Roman" w:hAnsi="Times New Roman" w:cs="Times New Roman"/>
          <w:sz w:val="20"/>
          <w:szCs w:val="20"/>
        </w:rPr>
        <w:t>Сведения о показателях, объекте, по методу/методик</w:t>
      </w:r>
      <w:r w:rsidR="00FC45DF">
        <w:rPr>
          <w:rFonts w:ascii="Times New Roman" w:hAnsi="Times New Roman" w:cs="Times New Roman"/>
          <w:sz w:val="20"/>
          <w:szCs w:val="20"/>
        </w:rPr>
        <w:t>е</w:t>
      </w:r>
      <w:r w:rsidRPr="00C90490">
        <w:rPr>
          <w:rFonts w:ascii="Times New Roman" w:hAnsi="Times New Roman" w:cs="Times New Roman"/>
          <w:sz w:val="20"/>
          <w:szCs w:val="20"/>
        </w:rPr>
        <w:t xml:space="preserve"> (если есть ограничения) – указаны в заявке. </w:t>
      </w:r>
    </w:p>
    <w:p w14:paraId="7B984B03" w14:textId="041619A7" w:rsidR="0037452C" w:rsidRPr="0037452C" w:rsidRDefault="00E11EB6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Участнику ППК предоставляю</w:t>
      </w:r>
      <w:r w:rsidR="0037452C" w:rsidRPr="00C90490">
        <w:rPr>
          <w:rFonts w:ascii="Times New Roman" w:hAnsi="Times New Roman" w:cs="Times New Roman"/>
          <w:sz w:val="20"/>
          <w:szCs w:val="20"/>
        </w:rPr>
        <w:t>тся:</w:t>
      </w:r>
    </w:p>
    <w:p w14:paraId="1C82AA21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инструкция к ОК, необходимое количество ОК (в зависимости от условий договора с Провайдером);</w:t>
      </w:r>
    </w:p>
    <w:p w14:paraId="5BC5672A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свидетельство и заключение об участии лаборатории в ППК – электронный документ, подписанный ЭЦП;</w:t>
      </w:r>
    </w:p>
    <w:p w14:paraId="6857564B" w14:textId="41763677" w:rsidR="00514088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отчет по результатам ППК (копия) – по электронной почте.</w:t>
      </w:r>
    </w:p>
    <w:p w14:paraId="27C0F81D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Критерии участия</w:t>
      </w:r>
      <w:r w:rsidRPr="0037452C">
        <w:rPr>
          <w:rFonts w:ascii="Times New Roman" w:hAnsi="Times New Roman" w:cs="Times New Roman"/>
          <w:sz w:val="20"/>
          <w:szCs w:val="20"/>
        </w:rPr>
        <w:t>:</w:t>
      </w:r>
    </w:p>
    <w:p w14:paraId="30FB4A60" w14:textId="0C02B75D" w:rsidR="0037452C" w:rsidRPr="00706C0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В программе принимают участие лаборатории, выполняющие исследования объектов/показателей</w:t>
      </w:r>
      <w:r w:rsidR="00FC45DF">
        <w:rPr>
          <w:rFonts w:ascii="Times New Roman" w:hAnsi="Times New Roman" w:cs="Times New Roman"/>
          <w:sz w:val="20"/>
          <w:szCs w:val="20"/>
        </w:rPr>
        <w:t>,</w:t>
      </w:r>
      <w:r w:rsidRPr="0037452C">
        <w:rPr>
          <w:rFonts w:ascii="Times New Roman" w:hAnsi="Times New Roman" w:cs="Times New Roman"/>
          <w:sz w:val="20"/>
          <w:szCs w:val="20"/>
        </w:rPr>
        <w:t xml:space="preserve"> указанны</w:t>
      </w:r>
      <w:r w:rsidR="00FC45DF">
        <w:rPr>
          <w:rFonts w:ascii="Times New Roman" w:hAnsi="Times New Roman" w:cs="Times New Roman"/>
          <w:sz w:val="20"/>
          <w:szCs w:val="20"/>
        </w:rPr>
        <w:t>х</w:t>
      </w:r>
      <w:r w:rsidRPr="0037452C">
        <w:rPr>
          <w:rFonts w:ascii="Times New Roman" w:hAnsi="Times New Roman" w:cs="Times New Roman"/>
          <w:sz w:val="20"/>
          <w:szCs w:val="20"/>
        </w:rPr>
        <w:t xml:space="preserve"> в ППК, изъявивши</w:t>
      </w:r>
      <w:r w:rsidR="00FC45DF">
        <w:rPr>
          <w:rFonts w:ascii="Times New Roman" w:hAnsi="Times New Roman" w:cs="Times New Roman"/>
          <w:sz w:val="20"/>
          <w:szCs w:val="20"/>
        </w:rPr>
        <w:t>е</w:t>
      </w:r>
      <w:r w:rsidRPr="0037452C">
        <w:rPr>
          <w:rFonts w:ascii="Times New Roman" w:hAnsi="Times New Roman" w:cs="Times New Roman"/>
          <w:sz w:val="20"/>
          <w:szCs w:val="20"/>
        </w:rPr>
        <w:t xml:space="preserve"> желание участвовать в программе </w:t>
      </w:r>
      <w:r w:rsidRPr="00706C0C">
        <w:rPr>
          <w:rFonts w:ascii="Times New Roman" w:hAnsi="Times New Roman" w:cs="Times New Roman"/>
          <w:sz w:val="20"/>
          <w:szCs w:val="20"/>
        </w:rPr>
        <w:t>проверки квалификации независимо от организационно-правовой формы (от 2 участников)</w:t>
      </w:r>
      <w:r w:rsidR="008516F4">
        <w:rPr>
          <w:rFonts w:ascii="Times New Roman" w:hAnsi="Times New Roman" w:cs="Times New Roman"/>
          <w:sz w:val="20"/>
          <w:szCs w:val="20"/>
        </w:rPr>
        <w:t xml:space="preserve"> и наличия аккредитации</w:t>
      </w:r>
      <w:r w:rsidRPr="00706C0C">
        <w:rPr>
          <w:rFonts w:ascii="Times New Roman" w:hAnsi="Times New Roman" w:cs="Times New Roman"/>
          <w:sz w:val="20"/>
          <w:szCs w:val="20"/>
        </w:rPr>
        <w:t>. ППК проводится на добровольной основе.</w:t>
      </w:r>
    </w:p>
    <w:p w14:paraId="2EAAD240" w14:textId="048B75F1" w:rsidR="0037452C" w:rsidRPr="00706C0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F2628C9" w14:textId="1CAF5F56" w:rsidR="00A20EC4" w:rsidRPr="0037452C" w:rsidRDefault="00144982" w:rsidP="002C72A7">
      <w:pPr>
        <w:jc w:val="both"/>
        <w:rPr>
          <w:rFonts w:ascii="Times New Roman" w:hAnsi="Times New Roman" w:cs="Times New Roman"/>
          <w:sz w:val="20"/>
          <w:szCs w:val="20"/>
        </w:rPr>
      </w:pP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ГОСТ 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ISO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13528-2024 </w:t>
      </w: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>«</w:t>
      </w:r>
      <w:r w:rsidR="00CB25BE" w:rsidRPr="00CB25BE">
        <w:rPr>
          <w:rFonts w:ascii="Times New Roman" w:hAnsi="Times New Roman" w:cs="Times New Roman"/>
          <w:sz w:val="20"/>
          <w:szCs w:val="20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 w:rsidRPr="00144982">
        <w:rPr>
          <w:rFonts w:ascii="Times New Roman" w:hAnsi="Times New Roman" w:cs="Times New Roman"/>
          <w:sz w:val="20"/>
          <w:shd w:val="clear" w:color="auto" w:fill="FFFFFF"/>
        </w:rPr>
        <w:t xml:space="preserve">» </w:t>
      </w: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>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 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ГОСТ 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  <w:lang w:val="en-US"/>
        </w:rPr>
        <w:t>ISO</w:t>
      </w:r>
      <w:r w:rsidR="00706C0C"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13528-2024</w:t>
      </w:r>
      <w:r w:rsidRPr="00706C0C">
        <w:rPr>
          <w:rFonts w:ascii="Times New Roman" w:hAnsi="Times New Roman" w:cs="Times New Roman"/>
          <w:sz w:val="20"/>
          <w:szCs w:val="20"/>
          <w:shd w:val="clear" w:color="auto" w:fill="FFFFFF"/>
        </w:rPr>
        <w:t>) и критериев функционирования.</w:t>
      </w:r>
    </w:p>
    <w:p w14:paraId="6A50AF79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Критерии для определения приписанного значения и оценивания характеристик функционирования:</w:t>
      </w:r>
    </w:p>
    <w:p w14:paraId="2E4EC5DA" w14:textId="71CEC302" w:rsidR="00711B53" w:rsidRDefault="002C72A7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C72A7">
        <w:rPr>
          <w:rFonts w:ascii="Times New Roman" w:hAnsi="Times New Roman" w:cs="Times New Roman"/>
          <w:sz w:val="20"/>
          <w:szCs w:val="20"/>
        </w:rPr>
        <w:t>Приписанное значение устанавливается на основе аттестованного значения стандартного образца (п. 7.4. ГОСТ ISO 13528-2024); характеристики функционирования определя</w:t>
      </w:r>
      <w:r w:rsidR="001B6175">
        <w:rPr>
          <w:rFonts w:ascii="Times New Roman" w:hAnsi="Times New Roman" w:cs="Times New Roman"/>
          <w:sz w:val="20"/>
          <w:szCs w:val="20"/>
        </w:rPr>
        <w:t>ю</w:t>
      </w:r>
      <w:r w:rsidRPr="002C72A7">
        <w:rPr>
          <w:rFonts w:ascii="Times New Roman" w:hAnsi="Times New Roman" w:cs="Times New Roman"/>
          <w:sz w:val="20"/>
          <w:szCs w:val="20"/>
        </w:rPr>
        <w:t>тся по показателю z(z') (п. 9.4., 9.5 ГОСТ ISO 13528-2024).</w:t>
      </w:r>
    </w:p>
    <w:p w14:paraId="781B7D5C" w14:textId="2AF9A0A7" w:rsidR="002C72A7" w:rsidRDefault="002C72A7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595005B" w14:textId="6CE87962" w:rsidR="004A1B99" w:rsidRDefault="004A1B99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D859D50" w14:textId="77777777" w:rsidR="00E11EB6" w:rsidRPr="0037452C" w:rsidRDefault="00E11EB6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4AB4B9F" w14:textId="3EC7F606" w:rsidR="0037452C" w:rsidRPr="0037452C" w:rsidRDefault="00E11EB6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Соглашение</w:t>
      </w:r>
      <w:r w:rsidR="0037452C" w:rsidRPr="0037452C">
        <w:rPr>
          <w:rFonts w:ascii="Times New Roman" w:hAnsi="Times New Roman" w:cs="Times New Roman"/>
          <w:b/>
          <w:sz w:val="20"/>
          <w:szCs w:val="20"/>
        </w:rPr>
        <w:t xml:space="preserve"> о конфиденциальности:</w:t>
      </w:r>
    </w:p>
    <w:p w14:paraId="7A80E747" w14:textId="6B3F63F9" w:rsidR="0037452C" w:rsidRPr="0037452C" w:rsidRDefault="008516F4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516F4">
        <w:rPr>
          <w:rFonts w:ascii="Times New Roman" w:hAnsi="Times New Roman" w:cs="Times New Roman"/>
          <w:sz w:val="20"/>
          <w:szCs w:val="20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  <w:r w:rsidR="0037452C" w:rsidRPr="0037452C">
        <w:rPr>
          <w:rFonts w:ascii="Times New Roman" w:hAnsi="Times New Roman" w:cs="Times New Roman"/>
          <w:sz w:val="20"/>
          <w:szCs w:val="20"/>
        </w:rPr>
        <w:t> </w:t>
      </w:r>
    </w:p>
    <w:p w14:paraId="788484B9" w14:textId="77777777" w:rsidR="002C72A7" w:rsidRDefault="002C72A7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E358ACD" w14:textId="1402ADB9" w:rsid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Свидетельство и заключение об участии лаборатории в ППК направляется </w:t>
      </w:r>
      <w:r w:rsidR="00E11EB6" w:rsidRPr="0037452C">
        <w:rPr>
          <w:rFonts w:ascii="Times New Roman" w:hAnsi="Times New Roman" w:cs="Times New Roman"/>
          <w:sz w:val="20"/>
          <w:szCs w:val="20"/>
        </w:rPr>
        <w:t xml:space="preserve">по электронной почте </w:t>
      </w:r>
      <w:r w:rsidRPr="0037452C">
        <w:rPr>
          <w:rFonts w:ascii="Times New Roman" w:hAnsi="Times New Roman" w:cs="Times New Roman"/>
          <w:sz w:val="20"/>
          <w:szCs w:val="20"/>
        </w:rPr>
        <w:t xml:space="preserve">каждому участнику </w:t>
      </w:r>
      <w:r w:rsidR="00E11EB6">
        <w:rPr>
          <w:rFonts w:ascii="Times New Roman" w:hAnsi="Times New Roman" w:cs="Times New Roman"/>
          <w:sz w:val="20"/>
          <w:szCs w:val="20"/>
        </w:rPr>
        <w:t>пе</w:t>
      </w:r>
      <w:r w:rsidRPr="0037452C">
        <w:rPr>
          <w:rFonts w:ascii="Times New Roman" w:hAnsi="Times New Roman" w:cs="Times New Roman"/>
          <w:sz w:val="20"/>
          <w:szCs w:val="20"/>
        </w:rPr>
        <w:t xml:space="preserve">рсонально. 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00F3F55D" w14:textId="77777777" w:rsidR="00514088" w:rsidRPr="0037452C" w:rsidRDefault="00514088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71AA5A1" w14:textId="30D9C7C2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>Инструкция по подаче заявки на участи</w:t>
      </w:r>
      <w:r w:rsidR="000C11FF">
        <w:rPr>
          <w:rFonts w:ascii="Times New Roman" w:hAnsi="Times New Roman" w:cs="Times New Roman"/>
          <w:b/>
          <w:sz w:val="20"/>
          <w:szCs w:val="20"/>
        </w:rPr>
        <w:t>е</w:t>
      </w:r>
      <w:r w:rsidRPr="0037452C">
        <w:rPr>
          <w:rFonts w:ascii="Times New Roman" w:hAnsi="Times New Roman" w:cs="Times New Roman"/>
          <w:b/>
          <w:sz w:val="20"/>
          <w:szCs w:val="20"/>
        </w:rPr>
        <w:t xml:space="preserve"> (контактные данные):</w:t>
      </w:r>
    </w:p>
    <w:p w14:paraId="4450CC15" w14:textId="26A70ED9" w:rsidR="0037452C" w:rsidRPr="0037452C" w:rsidRDefault="00E11EB6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Анкеты</w:t>
      </w:r>
      <w:r w:rsidR="0037452C" w:rsidRPr="0037452C">
        <w:rPr>
          <w:rFonts w:ascii="Times New Roman" w:hAnsi="Times New Roman" w:cs="Times New Roman"/>
          <w:sz w:val="20"/>
          <w:szCs w:val="20"/>
        </w:rPr>
        <w:t xml:space="preserve"> и заявки направлять на </w:t>
      </w:r>
      <w:hyperlink r:id="rId10" w:tgtFrame="_blank" w:history="1">
        <w:r w:rsidR="0037452C" w:rsidRPr="0037452C">
          <w:rPr>
            <w:rStyle w:val="a9"/>
            <w:rFonts w:ascii="Times New Roman" w:hAnsi="Times New Roman" w:cs="Times New Roman"/>
            <w:sz w:val="20"/>
            <w:szCs w:val="20"/>
          </w:rPr>
          <w:t>msi@cmkt-kompet.ru</w:t>
        </w:r>
      </w:hyperlink>
    </w:p>
    <w:p w14:paraId="6AB21D1D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Контактное лицо: Игнатьева Надежда Евгеньевна, тел. 8(846)249-49-40, 231-23-87</w:t>
      </w:r>
    </w:p>
    <w:p w14:paraId="4E13D96B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Сайт: </w:t>
      </w:r>
      <w:hyperlink r:id="rId11" w:history="1">
        <w:r w:rsidRPr="0037452C">
          <w:rPr>
            <w:rStyle w:val="a9"/>
            <w:rFonts w:ascii="Times New Roman" w:hAnsi="Times New Roman" w:cs="Times New Roman"/>
            <w:sz w:val="20"/>
            <w:szCs w:val="20"/>
          </w:rPr>
          <w:t>https://ооокомпетентность.рф</w:t>
        </w:r>
      </w:hyperlink>
    </w:p>
    <w:p w14:paraId="6A88CFAF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ООО «ЦМКТ «КОМПЕТЕНТНОСТЬ»</w:t>
      </w:r>
    </w:p>
    <w:p w14:paraId="1D946968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443041, Россия, Самарская область, </w:t>
      </w:r>
      <w:proofErr w:type="spellStart"/>
      <w:r w:rsidRPr="0037452C">
        <w:rPr>
          <w:rFonts w:ascii="Times New Roman" w:hAnsi="Times New Roman" w:cs="Times New Roman"/>
          <w:sz w:val="20"/>
          <w:szCs w:val="20"/>
        </w:rPr>
        <w:t>г.о</w:t>
      </w:r>
      <w:proofErr w:type="spellEnd"/>
      <w:r w:rsidRPr="0037452C">
        <w:rPr>
          <w:rFonts w:ascii="Times New Roman" w:hAnsi="Times New Roman" w:cs="Times New Roman"/>
          <w:sz w:val="20"/>
          <w:szCs w:val="20"/>
        </w:rPr>
        <w:t xml:space="preserve">. Самара, </w:t>
      </w:r>
      <w:proofErr w:type="spellStart"/>
      <w:proofErr w:type="gramStart"/>
      <w:r w:rsidRPr="0037452C">
        <w:rPr>
          <w:rFonts w:ascii="Times New Roman" w:hAnsi="Times New Roman" w:cs="Times New Roman"/>
          <w:sz w:val="20"/>
          <w:szCs w:val="20"/>
        </w:rPr>
        <w:t>вн.р</w:t>
      </w:r>
      <w:proofErr w:type="spellEnd"/>
      <w:proofErr w:type="gramEnd"/>
      <w:r w:rsidRPr="0037452C">
        <w:rPr>
          <w:rFonts w:ascii="Times New Roman" w:hAnsi="Times New Roman" w:cs="Times New Roman"/>
          <w:sz w:val="20"/>
          <w:szCs w:val="20"/>
        </w:rPr>
        <w:t xml:space="preserve">-н Железнодорожный, город Самара, улица Никитинская, дом 53, </w:t>
      </w:r>
      <w:proofErr w:type="spellStart"/>
      <w:r w:rsidRPr="0037452C">
        <w:rPr>
          <w:rFonts w:ascii="Times New Roman" w:hAnsi="Times New Roman" w:cs="Times New Roman"/>
          <w:sz w:val="20"/>
          <w:szCs w:val="20"/>
        </w:rPr>
        <w:t>помещ</w:t>
      </w:r>
      <w:proofErr w:type="spellEnd"/>
      <w:r w:rsidRPr="0037452C">
        <w:rPr>
          <w:rFonts w:ascii="Times New Roman" w:hAnsi="Times New Roman" w:cs="Times New Roman"/>
          <w:sz w:val="20"/>
          <w:szCs w:val="20"/>
        </w:rPr>
        <w:t>. Н3</w:t>
      </w:r>
    </w:p>
    <w:p w14:paraId="619C85C8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Координаторы ППК:</w:t>
      </w:r>
    </w:p>
    <w:p w14:paraId="4CC5430A" w14:textId="15116925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Ягудина Я.И., Висков И.А., </w:t>
      </w:r>
      <w:r w:rsidR="002A0153" w:rsidRPr="002A0153">
        <w:rPr>
          <w:rFonts w:ascii="Times New Roman" w:hAnsi="Times New Roman" w:cs="Times New Roman"/>
          <w:sz w:val="20"/>
          <w:szCs w:val="20"/>
        </w:rPr>
        <w:t>Фалкина</w:t>
      </w:r>
      <w:r w:rsidRPr="0037452C">
        <w:rPr>
          <w:rFonts w:ascii="Times New Roman" w:hAnsi="Times New Roman" w:cs="Times New Roman"/>
          <w:sz w:val="20"/>
          <w:szCs w:val="20"/>
        </w:rPr>
        <w:t xml:space="preserve"> Е.В. </w:t>
      </w:r>
    </w:p>
    <w:p w14:paraId="46A9BA5D" w14:textId="77777777" w:rsidR="0037452C" w:rsidRPr="0037452C" w:rsidRDefault="00FE17AD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hyperlink r:id="rId12" w:tgtFrame="_blank" w:history="1">
        <w:r w:rsidR="0037452C" w:rsidRPr="0037452C">
          <w:rPr>
            <w:rStyle w:val="a9"/>
            <w:rFonts w:ascii="Times New Roman" w:hAnsi="Times New Roman" w:cs="Times New Roman"/>
            <w:sz w:val="20"/>
            <w:szCs w:val="20"/>
          </w:rPr>
          <w:t>msi@cmkt-kompet.ru</w:t>
        </w:r>
      </w:hyperlink>
      <w:r w:rsidR="0037452C" w:rsidRPr="0037452C">
        <w:rPr>
          <w:rFonts w:ascii="Times New Roman" w:hAnsi="Times New Roman" w:cs="Times New Roman"/>
          <w:sz w:val="20"/>
          <w:szCs w:val="20"/>
        </w:rPr>
        <w:t>, 8(846)249-49-40</w:t>
      </w:r>
    </w:p>
    <w:p w14:paraId="785F528E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BEF0A71" w14:textId="77777777" w:rsidR="0037452C" w:rsidRPr="0037452C" w:rsidRDefault="0037452C" w:rsidP="0037452C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52C">
        <w:rPr>
          <w:rFonts w:ascii="Times New Roman" w:hAnsi="Times New Roman" w:cs="Times New Roman"/>
          <w:b/>
          <w:sz w:val="20"/>
          <w:szCs w:val="20"/>
        </w:rPr>
        <w:t xml:space="preserve">Прочие сведения </w:t>
      </w:r>
    </w:p>
    <w:p w14:paraId="1C7090CE" w14:textId="1F988F15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Проверка ОК на однородность/стабильность, изгот</w:t>
      </w:r>
      <w:r w:rsidR="00E11EB6">
        <w:rPr>
          <w:rFonts w:ascii="Times New Roman" w:hAnsi="Times New Roman" w:cs="Times New Roman"/>
          <w:sz w:val="20"/>
          <w:szCs w:val="20"/>
        </w:rPr>
        <w:t>овление ОК, транспортировка ОК возможны</w:t>
      </w:r>
      <w:r w:rsidRPr="0037452C">
        <w:rPr>
          <w:rFonts w:ascii="Times New Roman" w:hAnsi="Times New Roman" w:cs="Times New Roman"/>
          <w:sz w:val="20"/>
          <w:szCs w:val="20"/>
        </w:rPr>
        <w:t xml:space="preserve">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56FFD23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44EFA6F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 xml:space="preserve">Согласно РК Провайдера, </w:t>
      </w:r>
      <w:r w:rsidRPr="0037452C">
        <w:rPr>
          <w:rFonts w:ascii="Times New Roman" w:hAnsi="Times New Roman" w:cs="Times New Roman"/>
          <w:sz w:val="20"/>
          <w:szCs w:val="20"/>
          <w:u w:val="single"/>
        </w:rPr>
        <w:t>правила по использованию отчетов</w:t>
      </w:r>
      <w:r w:rsidRPr="0037452C">
        <w:rPr>
          <w:rFonts w:ascii="Times New Roman" w:hAnsi="Times New Roman" w:cs="Times New Roman"/>
          <w:sz w:val="20"/>
          <w:szCs w:val="20"/>
        </w:rPr>
        <w:t xml:space="preserve"> отдельными лицами или организациями: </w:t>
      </w:r>
    </w:p>
    <w:p w14:paraId="74EA628A" w14:textId="4B11B870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отчет является собственностью Провайдера проверк</w:t>
      </w:r>
      <w:r w:rsidR="008516F4">
        <w:rPr>
          <w:rFonts w:ascii="Times New Roman" w:hAnsi="Times New Roman" w:cs="Times New Roman"/>
          <w:sz w:val="20"/>
          <w:szCs w:val="20"/>
        </w:rPr>
        <w:t>и</w:t>
      </w:r>
      <w:r w:rsidRPr="0037452C">
        <w:rPr>
          <w:rFonts w:ascii="Times New Roman" w:hAnsi="Times New Roman" w:cs="Times New Roman"/>
          <w:sz w:val="20"/>
          <w:szCs w:val="20"/>
        </w:rPr>
        <w:t xml:space="preserve"> квалификации и участников ППК;</w:t>
      </w:r>
    </w:p>
    <w:p w14:paraId="5ED34FC0" w14:textId="05B64DB8" w:rsidR="0037452C" w:rsidRPr="00E11EB6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</w:t>
      </w:r>
      <w:r w:rsidRPr="00E11EB6">
        <w:rPr>
          <w:rFonts w:ascii="Times New Roman" w:hAnsi="Times New Roman" w:cs="Times New Roman"/>
          <w:sz w:val="20"/>
          <w:szCs w:val="20"/>
        </w:rPr>
        <w:t xml:space="preserve">. </w:t>
      </w:r>
      <w:r w:rsidR="00E11EB6" w:rsidRPr="00E11EB6">
        <w:rPr>
          <w:rFonts w:ascii="Times New Roman" w:hAnsi="Times New Roman" w:cs="Times New Roman"/>
          <w:color w:val="000000" w:themeColor="text1"/>
          <w:sz w:val="20"/>
          <w:szCs w:val="20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3" w:history="1">
        <w:r w:rsidR="00E11EB6" w:rsidRPr="00E11EB6">
          <w:rPr>
            <w:rStyle w:val="a9"/>
            <w:rFonts w:ascii="Times New Roman" w:hAnsi="Times New Roman" w:cs="Times New Roman"/>
            <w:color w:val="000000" w:themeColor="text1"/>
            <w:sz w:val="20"/>
            <w:szCs w:val="20"/>
          </w:rPr>
          <w:t>provider@cmkt-kompet.ru</w:t>
        </w:r>
      </w:hyperlink>
      <w:r w:rsidR="00E11EB6" w:rsidRPr="00E11EB6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7C0516AE" w14:textId="77777777" w:rsidR="008516F4" w:rsidRPr="008516F4" w:rsidRDefault="008516F4" w:rsidP="008516F4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8516F4">
        <w:rPr>
          <w:color w:val="000000" w:themeColor="text1"/>
          <w:sz w:val="20"/>
          <w:szCs w:val="20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8516F4">
        <w:rPr>
          <w:color w:val="000000" w:themeColor="text1"/>
          <w:sz w:val="20"/>
          <w:szCs w:val="20"/>
        </w:rPr>
        <w:t>валидации</w:t>
      </w:r>
      <w:proofErr w:type="spellEnd"/>
      <w:r w:rsidRPr="008516F4">
        <w:rPr>
          <w:color w:val="000000" w:themeColor="text1"/>
          <w:sz w:val="20"/>
          <w:szCs w:val="20"/>
        </w:rPr>
        <w:t xml:space="preserve"> методик, мониторинге достоверности), а также при признании (подтверждении) их компетентности;</w:t>
      </w:r>
    </w:p>
    <w:p w14:paraId="6A440C77" w14:textId="77777777" w:rsidR="008516F4" w:rsidRPr="008516F4" w:rsidRDefault="008516F4" w:rsidP="008516F4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8516F4">
        <w:rPr>
          <w:color w:val="000000" w:themeColor="text1"/>
          <w:sz w:val="20"/>
          <w:szCs w:val="20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8516F4">
        <w:rPr>
          <w:color w:val="000000" w:themeColor="text1"/>
          <w:sz w:val="20"/>
          <w:szCs w:val="20"/>
        </w:rPr>
        <w:t>репутационные</w:t>
      </w:r>
      <w:proofErr w:type="spellEnd"/>
      <w:r w:rsidRPr="008516F4">
        <w:rPr>
          <w:color w:val="000000" w:themeColor="text1"/>
          <w:sz w:val="20"/>
          <w:szCs w:val="20"/>
        </w:rPr>
        <w:t xml:space="preserve"> риски Провайдеру и участникам.</w:t>
      </w:r>
    </w:p>
    <w:p w14:paraId="6E0B4708" w14:textId="77777777" w:rsidR="008516F4" w:rsidRPr="0037452C" w:rsidRDefault="008516F4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BA77042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18A8951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b/>
          <w:bCs/>
          <w:sz w:val="20"/>
          <w:szCs w:val="20"/>
        </w:rPr>
        <w:t>Важно</w:t>
      </w:r>
      <w:r w:rsidRPr="0037452C">
        <w:rPr>
          <w:rFonts w:ascii="Times New Roman" w:hAnsi="Times New Roman" w:cs="Times New Roman"/>
          <w:sz w:val="20"/>
          <w:szCs w:val="20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0AC2AD4A" w14:textId="77777777" w:rsidR="0037452C" w:rsidRPr="0037452C" w:rsidRDefault="0037452C" w:rsidP="003745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452C">
        <w:rPr>
          <w:rFonts w:ascii="Times New Roman" w:hAnsi="Times New Roman" w:cs="Times New Roman"/>
          <w:sz w:val="20"/>
          <w:szCs w:val="20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6D112FED" w14:textId="4DD964F2" w:rsidR="0037452C" w:rsidRPr="00D100A3" w:rsidRDefault="0037452C" w:rsidP="006410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7452C">
        <w:rPr>
          <w:rFonts w:ascii="Times New Roman" w:hAnsi="Times New Roman" w:cs="Times New Roman"/>
          <w:sz w:val="20"/>
          <w:szCs w:val="20"/>
        </w:rPr>
        <w:t>- иные мероприятия в рамках системы менеджмента Провайдера.</w:t>
      </w:r>
    </w:p>
    <w:sectPr w:rsidR="0037452C" w:rsidRPr="00D100A3" w:rsidSect="004A1B99">
      <w:pgSz w:w="11906" w:h="16838"/>
      <w:pgMar w:top="284" w:right="566" w:bottom="249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89BDA" w14:textId="77777777" w:rsidR="00463769" w:rsidRDefault="00463769" w:rsidP="0037452C">
      <w:pPr>
        <w:spacing w:after="0" w:line="240" w:lineRule="auto"/>
      </w:pPr>
      <w:r>
        <w:separator/>
      </w:r>
    </w:p>
  </w:endnote>
  <w:endnote w:type="continuationSeparator" w:id="0">
    <w:p w14:paraId="554A8E5A" w14:textId="77777777" w:rsidR="00463769" w:rsidRDefault="00463769" w:rsidP="00374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06A5234" w14:textId="7D8B05DD" w:rsidR="005E41FC" w:rsidRPr="005E41FC" w:rsidRDefault="005E41FC" w:rsidP="00B2593B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FE17A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FE17A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DEE9C" w14:textId="77777777" w:rsidR="00463769" w:rsidRDefault="00463769" w:rsidP="0037452C">
      <w:pPr>
        <w:spacing w:after="0" w:line="240" w:lineRule="auto"/>
      </w:pPr>
      <w:r>
        <w:separator/>
      </w:r>
    </w:p>
  </w:footnote>
  <w:footnote w:type="continuationSeparator" w:id="0">
    <w:p w14:paraId="769FE5AD" w14:textId="77777777" w:rsidR="00463769" w:rsidRDefault="00463769" w:rsidP="003745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CED"/>
    <w:rsid w:val="00012555"/>
    <w:rsid w:val="00016796"/>
    <w:rsid w:val="00025030"/>
    <w:rsid w:val="00027356"/>
    <w:rsid w:val="000311F5"/>
    <w:rsid w:val="00031827"/>
    <w:rsid w:val="00032507"/>
    <w:rsid w:val="000359CF"/>
    <w:rsid w:val="00046D58"/>
    <w:rsid w:val="00055236"/>
    <w:rsid w:val="00067A98"/>
    <w:rsid w:val="000727BA"/>
    <w:rsid w:val="00073BF5"/>
    <w:rsid w:val="000846B5"/>
    <w:rsid w:val="00086450"/>
    <w:rsid w:val="000A2732"/>
    <w:rsid w:val="000A4D61"/>
    <w:rsid w:val="000A5D36"/>
    <w:rsid w:val="000B66C4"/>
    <w:rsid w:val="000C0A50"/>
    <w:rsid w:val="000C11FF"/>
    <w:rsid w:val="000C1B51"/>
    <w:rsid w:val="000C6BE2"/>
    <w:rsid w:val="000C6D65"/>
    <w:rsid w:val="000D3F30"/>
    <w:rsid w:val="000D70AA"/>
    <w:rsid w:val="000F1F5F"/>
    <w:rsid w:val="000F1FF0"/>
    <w:rsid w:val="000F4921"/>
    <w:rsid w:val="000F5BDA"/>
    <w:rsid w:val="0010664A"/>
    <w:rsid w:val="001067D8"/>
    <w:rsid w:val="001148B9"/>
    <w:rsid w:val="00125651"/>
    <w:rsid w:val="00141FB9"/>
    <w:rsid w:val="00144982"/>
    <w:rsid w:val="00145B2E"/>
    <w:rsid w:val="00145EF8"/>
    <w:rsid w:val="00147F2B"/>
    <w:rsid w:val="00155074"/>
    <w:rsid w:val="00155A45"/>
    <w:rsid w:val="00157A6B"/>
    <w:rsid w:val="00162D8D"/>
    <w:rsid w:val="001645C3"/>
    <w:rsid w:val="001676EE"/>
    <w:rsid w:val="00167D9E"/>
    <w:rsid w:val="001731C7"/>
    <w:rsid w:val="00174307"/>
    <w:rsid w:val="001827F9"/>
    <w:rsid w:val="00186B7A"/>
    <w:rsid w:val="0019074E"/>
    <w:rsid w:val="00191B89"/>
    <w:rsid w:val="001A3759"/>
    <w:rsid w:val="001B4B0C"/>
    <w:rsid w:val="001B6175"/>
    <w:rsid w:val="001C7917"/>
    <w:rsid w:val="001D4917"/>
    <w:rsid w:val="002047AE"/>
    <w:rsid w:val="00207BD8"/>
    <w:rsid w:val="00207EFF"/>
    <w:rsid w:val="00227D9D"/>
    <w:rsid w:val="002325AC"/>
    <w:rsid w:val="002326F8"/>
    <w:rsid w:val="00232D98"/>
    <w:rsid w:val="002340E5"/>
    <w:rsid w:val="00240AA0"/>
    <w:rsid w:val="002421D0"/>
    <w:rsid w:val="00243D71"/>
    <w:rsid w:val="00262223"/>
    <w:rsid w:val="00263ED6"/>
    <w:rsid w:val="002641A9"/>
    <w:rsid w:val="00271334"/>
    <w:rsid w:val="00277420"/>
    <w:rsid w:val="00277568"/>
    <w:rsid w:val="00277590"/>
    <w:rsid w:val="00280E96"/>
    <w:rsid w:val="0028258A"/>
    <w:rsid w:val="00282881"/>
    <w:rsid w:val="0028449C"/>
    <w:rsid w:val="00286EC4"/>
    <w:rsid w:val="002873AE"/>
    <w:rsid w:val="002955D1"/>
    <w:rsid w:val="002A0153"/>
    <w:rsid w:val="002A1AB8"/>
    <w:rsid w:val="002A254E"/>
    <w:rsid w:val="002A798E"/>
    <w:rsid w:val="002B1CBD"/>
    <w:rsid w:val="002B30D9"/>
    <w:rsid w:val="002B630B"/>
    <w:rsid w:val="002B6F9E"/>
    <w:rsid w:val="002C06E7"/>
    <w:rsid w:val="002C0CC8"/>
    <w:rsid w:val="002C2A6C"/>
    <w:rsid w:val="002C72A7"/>
    <w:rsid w:val="002D58A3"/>
    <w:rsid w:val="002E5461"/>
    <w:rsid w:val="002E71AB"/>
    <w:rsid w:val="002E7A76"/>
    <w:rsid w:val="002F2C89"/>
    <w:rsid w:val="002F425A"/>
    <w:rsid w:val="002F43CE"/>
    <w:rsid w:val="002F6395"/>
    <w:rsid w:val="00313EB9"/>
    <w:rsid w:val="003149CC"/>
    <w:rsid w:val="003209D0"/>
    <w:rsid w:val="0032108C"/>
    <w:rsid w:val="00322250"/>
    <w:rsid w:val="00330A59"/>
    <w:rsid w:val="003339F6"/>
    <w:rsid w:val="003400AF"/>
    <w:rsid w:val="00341C76"/>
    <w:rsid w:val="00351C86"/>
    <w:rsid w:val="0035248D"/>
    <w:rsid w:val="00357EFD"/>
    <w:rsid w:val="00363E7E"/>
    <w:rsid w:val="0037452C"/>
    <w:rsid w:val="003752D1"/>
    <w:rsid w:val="00385169"/>
    <w:rsid w:val="00386924"/>
    <w:rsid w:val="00391B99"/>
    <w:rsid w:val="0039377D"/>
    <w:rsid w:val="00397668"/>
    <w:rsid w:val="003B07A8"/>
    <w:rsid w:val="003B136B"/>
    <w:rsid w:val="003B1811"/>
    <w:rsid w:val="003B1E5A"/>
    <w:rsid w:val="003B27E8"/>
    <w:rsid w:val="003B5C72"/>
    <w:rsid w:val="003C15DD"/>
    <w:rsid w:val="003E1192"/>
    <w:rsid w:val="003E522F"/>
    <w:rsid w:val="003E64FF"/>
    <w:rsid w:val="003F325D"/>
    <w:rsid w:val="00410132"/>
    <w:rsid w:val="004103B1"/>
    <w:rsid w:val="00414CEA"/>
    <w:rsid w:val="00415126"/>
    <w:rsid w:val="004235CE"/>
    <w:rsid w:val="0042531D"/>
    <w:rsid w:val="00443339"/>
    <w:rsid w:val="00445264"/>
    <w:rsid w:val="00445467"/>
    <w:rsid w:val="0045757A"/>
    <w:rsid w:val="00463769"/>
    <w:rsid w:val="004638D0"/>
    <w:rsid w:val="00471C69"/>
    <w:rsid w:val="00472D4D"/>
    <w:rsid w:val="00477B1C"/>
    <w:rsid w:val="00486C1C"/>
    <w:rsid w:val="00491B3C"/>
    <w:rsid w:val="004A1B99"/>
    <w:rsid w:val="004A2750"/>
    <w:rsid w:val="004A413F"/>
    <w:rsid w:val="004A5155"/>
    <w:rsid w:val="004B29FE"/>
    <w:rsid w:val="004B3B92"/>
    <w:rsid w:val="004C21C0"/>
    <w:rsid w:val="004C3AAD"/>
    <w:rsid w:val="004C6D03"/>
    <w:rsid w:val="004D109E"/>
    <w:rsid w:val="004D3F54"/>
    <w:rsid w:val="004D6639"/>
    <w:rsid w:val="004E5DF2"/>
    <w:rsid w:val="004E6AD2"/>
    <w:rsid w:val="004F677D"/>
    <w:rsid w:val="00501793"/>
    <w:rsid w:val="0050326E"/>
    <w:rsid w:val="00504400"/>
    <w:rsid w:val="005062C5"/>
    <w:rsid w:val="00512C7B"/>
    <w:rsid w:val="00514088"/>
    <w:rsid w:val="00520AD8"/>
    <w:rsid w:val="005212A8"/>
    <w:rsid w:val="00523A9A"/>
    <w:rsid w:val="0052502B"/>
    <w:rsid w:val="0052612F"/>
    <w:rsid w:val="0052751D"/>
    <w:rsid w:val="00530039"/>
    <w:rsid w:val="0055108E"/>
    <w:rsid w:val="0055119C"/>
    <w:rsid w:val="00552847"/>
    <w:rsid w:val="00564508"/>
    <w:rsid w:val="005763F1"/>
    <w:rsid w:val="00592100"/>
    <w:rsid w:val="005927AF"/>
    <w:rsid w:val="00594E04"/>
    <w:rsid w:val="00597C86"/>
    <w:rsid w:val="005B6ED9"/>
    <w:rsid w:val="005C0F5F"/>
    <w:rsid w:val="005C117C"/>
    <w:rsid w:val="005C4844"/>
    <w:rsid w:val="005C63FE"/>
    <w:rsid w:val="005D2C84"/>
    <w:rsid w:val="005D355D"/>
    <w:rsid w:val="005D3871"/>
    <w:rsid w:val="005E41FC"/>
    <w:rsid w:val="005E5371"/>
    <w:rsid w:val="005E591B"/>
    <w:rsid w:val="005E6595"/>
    <w:rsid w:val="005E7876"/>
    <w:rsid w:val="005E7A81"/>
    <w:rsid w:val="005F1629"/>
    <w:rsid w:val="005F3CD6"/>
    <w:rsid w:val="00604089"/>
    <w:rsid w:val="0061296E"/>
    <w:rsid w:val="00612B4C"/>
    <w:rsid w:val="00622515"/>
    <w:rsid w:val="00625698"/>
    <w:rsid w:val="0062778E"/>
    <w:rsid w:val="006410DC"/>
    <w:rsid w:val="00642FD8"/>
    <w:rsid w:val="00652A63"/>
    <w:rsid w:val="00654C90"/>
    <w:rsid w:val="00666E21"/>
    <w:rsid w:val="0068198C"/>
    <w:rsid w:val="006834B5"/>
    <w:rsid w:val="006842AB"/>
    <w:rsid w:val="00684933"/>
    <w:rsid w:val="00687569"/>
    <w:rsid w:val="00687D41"/>
    <w:rsid w:val="00697E6D"/>
    <w:rsid w:val="006A40C7"/>
    <w:rsid w:val="006B1039"/>
    <w:rsid w:val="006B2BAB"/>
    <w:rsid w:val="006B452B"/>
    <w:rsid w:val="006C1537"/>
    <w:rsid w:val="006C19B8"/>
    <w:rsid w:val="006D15B3"/>
    <w:rsid w:val="006D5776"/>
    <w:rsid w:val="006E075E"/>
    <w:rsid w:val="006E0EA0"/>
    <w:rsid w:val="006E2075"/>
    <w:rsid w:val="006F2061"/>
    <w:rsid w:val="006F7540"/>
    <w:rsid w:val="00706C0C"/>
    <w:rsid w:val="00711B53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93E3F"/>
    <w:rsid w:val="007A1A1A"/>
    <w:rsid w:val="007A58AE"/>
    <w:rsid w:val="007A662B"/>
    <w:rsid w:val="007B12DF"/>
    <w:rsid w:val="007C1A82"/>
    <w:rsid w:val="007C755E"/>
    <w:rsid w:val="007D01DF"/>
    <w:rsid w:val="007D1114"/>
    <w:rsid w:val="007D1A5F"/>
    <w:rsid w:val="007D26E1"/>
    <w:rsid w:val="007D3F1A"/>
    <w:rsid w:val="007E35E5"/>
    <w:rsid w:val="007F1408"/>
    <w:rsid w:val="007F59EF"/>
    <w:rsid w:val="00807C96"/>
    <w:rsid w:val="0082124F"/>
    <w:rsid w:val="00821D31"/>
    <w:rsid w:val="00822817"/>
    <w:rsid w:val="00845F63"/>
    <w:rsid w:val="008516F4"/>
    <w:rsid w:val="00853A7C"/>
    <w:rsid w:val="008542A7"/>
    <w:rsid w:val="008648FE"/>
    <w:rsid w:val="00867A7F"/>
    <w:rsid w:val="0087163C"/>
    <w:rsid w:val="00875B10"/>
    <w:rsid w:val="00881946"/>
    <w:rsid w:val="00897438"/>
    <w:rsid w:val="008A40AF"/>
    <w:rsid w:val="008A695C"/>
    <w:rsid w:val="008A6B0E"/>
    <w:rsid w:val="008B772E"/>
    <w:rsid w:val="008C27D8"/>
    <w:rsid w:val="008C380C"/>
    <w:rsid w:val="008C7960"/>
    <w:rsid w:val="008D0EE4"/>
    <w:rsid w:val="008D283B"/>
    <w:rsid w:val="008D3CE2"/>
    <w:rsid w:val="008E0BAF"/>
    <w:rsid w:val="008E2F15"/>
    <w:rsid w:val="008E5315"/>
    <w:rsid w:val="008E6D55"/>
    <w:rsid w:val="008F07D3"/>
    <w:rsid w:val="00903C74"/>
    <w:rsid w:val="009048EE"/>
    <w:rsid w:val="0090630C"/>
    <w:rsid w:val="00906B76"/>
    <w:rsid w:val="00907855"/>
    <w:rsid w:val="00914C43"/>
    <w:rsid w:val="009164D2"/>
    <w:rsid w:val="00923CDC"/>
    <w:rsid w:val="00924C9B"/>
    <w:rsid w:val="00925A4D"/>
    <w:rsid w:val="00926618"/>
    <w:rsid w:val="00935690"/>
    <w:rsid w:val="00951369"/>
    <w:rsid w:val="00955F60"/>
    <w:rsid w:val="00965211"/>
    <w:rsid w:val="00965AFB"/>
    <w:rsid w:val="00970ED5"/>
    <w:rsid w:val="0097207D"/>
    <w:rsid w:val="009722BE"/>
    <w:rsid w:val="009738E4"/>
    <w:rsid w:val="00982166"/>
    <w:rsid w:val="00994122"/>
    <w:rsid w:val="00994804"/>
    <w:rsid w:val="00994D7F"/>
    <w:rsid w:val="009A269C"/>
    <w:rsid w:val="009A6A72"/>
    <w:rsid w:val="009B0E8A"/>
    <w:rsid w:val="009B4830"/>
    <w:rsid w:val="009B5FE7"/>
    <w:rsid w:val="009C58B4"/>
    <w:rsid w:val="009D2489"/>
    <w:rsid w:val="009D3F32"/>
    <w:rsid w:val="009D5244"/>
    <w:rsid w:val="009E105B"/>
    <w:rsid w:val="009E59A5"/>
    <w:rsid w:val="009F4076"/>
    <w:rsid w:val="00A05959"/>
    <w:rsid w:val="00A07752"/>
    <w:rsid w:val="00A10CCC"/>
    <w:rsid w:val="00A118A9"/>
    <w:rsid w:val="00A15D88"/>
    <w:rsid w:val="00A20EC4"/>
    <w:rsid w:val="00A230B2"/>
    <w:rsid w:val="00A342FF"/>
    <w:rsid w:val="00A3474D"/>
    <w:rsid w:val="00A361F3"/>
    <w:rsid w:val="00A44373"/>
    <w:rsid w:val="00A460BB"/>
    <w:rsid w:val="00A530AD"/>
    <w:rsid w:val="00A6003A"/>
    <w:rsid w:val="00A65FA6"/>
    <w:rsid w:val="00A73628"/>
    <w:rsid w:val="00A8230A"/>
    <w:rsid w:val="00A8266A"/>
    <w:rsid w:val="00A82B73"/>
    <w:rsid w:val="00A84A4F"/>
    <w:rsid w:val="00A84D0D"/>
    <w:rsid w:val="00A873A1"/>
    <w:rsid w:val="00A876FA"/>
    <w:rsid w:val="00AA2D66"/>
    <w:rsid w:val="00AB2210"/>
    <w:rsid w:val="00AD6911"/>
    <w:rsid w:val="00AD6ADF"/>
    <w:rsid w:val="00AD732B"/>
    <w:rsid w:val="00AE39ED"/>
    <w:rsid w:val="00AE5B60"/>
    <w:rsid w:val="00AF6E4E"/>
    <w:rsid w:val="00B000BF"/>
    <w:rsid w:val="00B06D83"/>
    <w:rsid w:val="00B140F7"/>
    <w:rsid w:val="00B20F03"/>
    <w:rsid w:val="00B222FE"/>
    <w:rsid w:val="00B25105"/>
    <w:rsid w:val="00B2593B"/>
    <w:rsid w:val="00B37FF1"/>
    <w:rsid w:val="00B43829"/>
    <w:rsid w:val="00B4546C"/>
    <w:rsid w:val="00B50B4E"/>
    <w:rsid w:val="00B523A7"/>
    <w:rsid w:val="00B53E71"/>
    <w:rsid w:val="00B605DF"/>
    <w:rsid w:val="00B74A43"/>
    <w:rsid w:val="00B80343"/>
    <w:rsid w:val="00B87EB1"/>
    <w:rsid w:val="00B90DD3"/>
    <w:rsid w:val="00BA10B2"/>
    <w:rsid w:val="00BA11B0"/>
    <w:rsid w:val="00BA16AD"/>
    <w:rsid w:val="00BC6EC6"/>
    <w:rsid w:val="00BD142B"/>
    <w:rsid w:val="00BD1927"/>
    <w:rsid w:val="00BD793B"/>
    <w:rsid w:val="00BE5BF2"/>
    <w:rsid w:val="00BF2137"/>
    <w:rsid w:val="00BF2F5B"/>
    <w:rsid w:val="00BF35FB"/>
    <w:rsid w:val="00BF507B"/>
    <w:rsid w:val="00BF5A54"/>
    <w:rsid w:val="00C032DC"/>
    <w:rsid w:val="00C13150"/>
    <w:rsid w:val="00C26F1A"/>
    <w:rsid w:val="00C325DA"/>
    <w:rsid w:val="00C40AEB"/>
    <w:rsid w:val="00C4329E"/>
    <w:rsid w:val="00C45CCD"/>
    <w:rsid w:val="00C63331"/>
    <w:rsid w:val="00C645B6"/>
    <w:rsid w:val="00C64AB4"/>
    <w:rsid w:val="00C673A1"/>
    <w:rsid w:val="00C70386"/>
    <w:rsid w:val="00C70FDB"/>
    <w:rsid w:val="00C75668"/>
    <w:rsid w:val="00C76179"/>
    <w:rsid w:val="00C76ED4"/>
    <w:rsid w:val="00C8492F"/>
    <w:rsid w:val="00C85B99"/>
    <w:rsid w:val="00C90490"/>
    <w:rsid w:val="00C90D67"/>
    <w:rsid w:val="00C90F30"/>
    <w:rsid w:val="00C9269E"/>
    <w:rsid w:val="00CA4670"/>
    <w:rsid w:val="00CA5F4E"/>
    <w:rsid w:val="00CA6ACE"/>
    <w:rsid w:val="00CB25BE"/>
    <w:rsid w:val="00CB34D3"/>
    <w:rsid w:val="00CB524F"/>
    <w:rsid w:val="00CC1A41"/>
    <w:rsid w:val="00CD2154"/>
    <w:rsid w:val="00CD5A37"/>
    <w:rsid w:val="00CE030B"/>
    <w:rsid w:val="00CF7F92"/>
    <w:rsid w:val="00D04992"/>
    <w:rsid w:val="00D0792A"/>
    <w:rsid w:val="00D100A3"/>
    <w:rsid w:val="00D140A3"/>
    <w:rsid w:val="00D17733"/>
    <w:rsid w:val="00D20313"/>
    <w:rsid w:val="00D20F88"/>
    <w:rsid w:val="00D24AD5"/>
    <w:rsid w:val="00D27132"/>
    <w:rsid w:val="00D340F8"/>
    <w:rsid w:val="00D51A7C"/>
    <w:rsid w:val="00D51B57"/>
    <w:rsid w:val="00D52E2E"/>
    <w:rsid w:val="00D540C5"/>
    <w:rsid w:val="00D703E5"/>
    <w:rsid w:val="00D743E1"/>
    <w:rsid w:val="00D749A8"/>
    <w:rsid w:val="00D749DF"/>
    <w:rsid w:val="00D84D8F"/>
    <w:rsid w:val="00D869F8"/>
    <w:rsid w:val="00D87457"/>
    <w:rsid w:val="00DA0576"/>
    <w:rsid w:val="00DA21EF"/>
    <w:rsid w:val="00DA36B7"/>
    <w:rsid w:val="00DA7C17"/>
    <w:rsid w:val="00DB03F2"/>
    <w:rsid w:val="00DC0677"/>
    <w:rsid w:val="00DC288E"/>
    <w:rsid w:val="00DC3BFA"/>
    <w:rsid w:val="00DC63F5"/>
    <w:rsid w:val="00DC79C9"/>
    <w:rsid w:val="00DC7CC1"/>
    <w:rsid w:val="00DD079B"/>
    <w:rsid w:val="00DD6D47"/>
    <w:rsid w:val="00DD73AD"/>
    <w:rsid w:val="00DF4AF0"/>
    <w:rsid w:val="00E0371E"/>
    <w:rsid w:val="00E07D10"/>
    <w:rsid w:val="00E10480"/>
    <w:rsid w:val="00E11EB6"/>
    <w:rsid w:val="00E13825"/>
    <w:rsid w:val="00E16CA1"/>
    <w:rsid w:val="00E170EA"/>
    <w:rsid w:val="00E20230"/>
    <w:rsid w:val="00E2661B"/>
    <w:rsid w:val="00E329E1"/>
    <w:rsid w:val="00E346DE"/>
    <w:rsid w:val="00E424C3"/>
    <w:rsid w:val="00E46C16"/>
    <w:rsid w:val="00E52762"/>
    <w:rsid w:val="00E623FC"/>
    <w:rsid w:val="00E70165"/>
    <w:rsid w:val="00E7278E"/>
    <w:rsid w:val="00E77DEB"/>
    <w:rsid w:val="00E86864"/>
    <w:rsid w:val="00E871A0"/>
    <w:rsid w:val="00E940D5"/>
    <w:rsid w:val="00EA31C9"/>
    <w:rsid w:val="00EA70D0"/>
    <w:rsid w:val="00EB07C8"/>
    <w:rsid w:val="00EB356E"/>
    <w:rsid w:val="00EC140E"/>
    <w:rsid w:val="00EC29EC"/>
    <w:rsid w:val="00EC6C55"/>
    <w:rsid w:val="00ED2117"/>
    <w:rsid w:val="00ED3A35"/>
    <w:rsid w:val="00EE1593"/>
    <w:rsid w:val="00EE2589"/>
    <w:rsid w:val="00EE3D41"/>
    <w:rsid w:val="00EE52C6"/>
    <w:rsid w:val="00EF1B81"/>
    <w:rsid w:val="00EF1D91"/>
    <w:rsid w:val="00EF530E"/>
    <w:rsid w:val="00F0750A"/>
    <w:rsid w:val="00F1066C"/>
    <w:rsid w:val="00F10A1A"/>
    <w:rsid w:val="00F277AF"/>
    <w:rsid w:val="00F301A0"/>
    <w:rsid w:val="00F3448E"/>
    <w:rsid w:val="00F3575B"/>
    <w:rsid w:val="00F4522B"/>
    <w:rsid w:val="00F5403C"/>
    <w:rsid w:val="00F74568"/>
    <w:rsid w:val="00F75D8A"/>
    <w:rsid w:val="00F93729"/>
    <w:rsid w:val="00F9541B"/>
    <w:rsid w:val="00F95BE6"/>
    <w:rsid w:val="00FA0926"/>
    <w:rsid w:val="00FA0ACC"/>
    <w:rsid w:val="00FB3A94"/>
    <w:rsid w:val="00FB5442"/>
    <w:rsid w:val="00FC292B"/>
    <w:rsid w:val="00FC2BFD"/>
    <w:rsid w:val="00FC42B8"/>
    <w:rsid w:val="00FC45DF"/>
    <w:rsid w:val="00FD064F"/>
    <w:rsid w:val="00FD16C9"/>
    <w:rsid w:val="00FD2A3E"/>
    <w:rsid w:val="00FE17AD"/>
    <w:rsid w:val="00FE1FE4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43EE8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4235CE"/>
  </w:style>
  <w:style w:type="paragraph" w:styleId="af3">
    <w:name w:val="Normal (Web)"/>
    <w:basedOn w:val="a"/>
    <w:uiPriority w:val="99"/>
    <w:unhideWhenUsed/>
    <w:rsid w:val="0085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D41C2-1A54-40D5-AA23-2F67AE23F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4</Pages>
  <Words>1359</Words>
  <Characters>10307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211</cp:revision>
  <cp:lastPrinted>2026-09-10T07:45:00Z</cp:lastPrinted>
  <dcterms:created xsi:type="dcterms:W3CDTF">2020-08-05T07:08:00Z</dcterms:created>
  <dcterms:modified xsi:type="dcterms:W3CDTF">2026-09-10T07:45:00Z</dcterms:modified>
</cp:coreProperties>
</file>